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57" w:rsidRPr="002A686F" w:rsidRDefault="00E458E6" w:rsidP="00401E57">
      <w:pPr>
        <w:spacing w:after="120" w:line="360" w:lineRule="auto"/>
        <w:contextualSpacing/>
        <w:jc w:val="center"/>
        <w:rPr>
          <w:rFonts w:ascii="Times New Roman" w:hAnsi="Times New Roman" w:cs="Times New Roman"/>
          <w:b/>
          <w:color w:val="000000"/>
          <w:sz w:val="32"/>
          <w:szCs w:val="32"/>
          <w:u w:val="single"/>
        </w:rPr>
      </w:pPr>
      <w:bookmarkStart w:id="0" w:name="_GoBack"/>
      <w:bookmarkEnd w:id="0"/>
      <w:r w:rsidRPr="002A686F">
        <w:rPr>
          <w:rFonts w:ascii="Times New Roman" w:hAnsi="Times New Roman" w:cs="Times New Roman"/>
          <w:b/>
          <w:color w:val="000000"/>
          <w:sz w:val="32"/>
          <w:szCs w:val="32"/>
          <w:u w:val="single"/>
        </w:rPr>
        <w:t>Admission Policy</w:t>
      </w:r>
    </w:p>
    <w:p w:rsidR="0093427F" w:rsidRPr="00C52E05" w:rsidRDefault="009001BB" w:rsidP="00D86628">
      <w:pPr>
        <w:autoSpaceDE w:val="0"/>
        <w:autoSpaceDN w:val="0"/>
        <w:adjustRightInd w:val="0"/>
        <w:spacing w:after="240"/>
        <w:rPr>
          <w:rFonts w:ascii="Times New Roman" w:hAnsi="Times New Roman" w:cs="Times New Roman"/>
          <w:b/>
          <w:sz w:val="24"/>
          <w:szCs w:val="24"/>
        </w:rPr>
      </w:pPr>
      <w:r w:rsidRPr="00C327FC">
        <w:rPr>
          <w:rFonts w:ascii="Times New Roman" w:hAnsi="Times New Roman" w:cs="Times New Roman"/>
          <w:b/>
          <w:sz w:val="24"/>
          <w:szCs w:val="24"/>
        </w:rPr>
        <w:t>I.</w:t>
      </w:r>
      <w:r w:rsidR="00225E3C" w:rsidRPr="00C327FC">
        <w:rPr>
          <w:rFonts w:ascii="Times New Roman" w:hAnsi="Times New Roman" w:cs="Times New Roman"/>
          <w:b/>
          <w:sz w:val="24"/>
          <w:szCs w:val="24"/>
        </w:rPr>
        <w:t xml:space="preserve"> </w:t>
      </w:r>
      <w:r w:rsidR="00C52E05">
        <w:rPr>
          <w:rFonts w:ascii="Times New Roman" w:hAnsi="Times New Roman" w:cs="Times New Roman"/>
          <w:b/>
          <w:sz w:val="24"/>
          <w:szCs w:val="24"/>
        </w:rPr>
        <w:tab/>
      </w:r>
      <w:r w:rsidR="0093427F" w:rsidRPr="00C52E05">
        <w:rPr>
          <w:rFonts w:ascii="Times New Roman" w:hAnsi="Times New Roman" w:cs="Times New Roman"/>
          <w:b/>
          <w:sz w:val="24"/>
          <w:szCs w:val="24"/>
        </w:rPr>
        <w:t>Introduction</w:t>
      </w:r>
    </w:p>
    <w:p w:rsidR="00464960" w:rsidRPr="00C52E05" w:rsidRDefault="0093427F" w:rsidP="00C52E05">
      <w:pPr>
        <w:autoSpaceDE w:val="0"/>
        <w:autoSpaceDN w:val="0"/>
        <w:adjustRightInd w:val="0"/>
        <w:spacing w:after="120"/>
        <w:jc w:val="both"/>
        <w:rPr>
          <w:rFonts w:ascii="Times New Roman" w:hAnsi="Times New Roman" w:cs="Times New Roman"/>
          <w:sz w:val="24"/>
          <w:szCs w:val="24"/>
        </w:rPr>
      </w:pPr>
      <w:r w:rsidRPr="00C52E05">
        <w:rPr>
          <w:rFonts w:ascii="Times New Roman" w:hAnsi="Times New Roman" w:cs="Times New Roman"/>
          <w:sz w:val="24"/>
          <w:szCs w:val="24"/>
        </w:rPr>
        <w:t xml:space="preserve">The </w:t>
      </w:r>
      <w:r w:rsidR="00D65590" w:rsidRPr="00C52E05">
        <w:rPr>
          <w:rFonts w:ascii="Times New Roman" w:hAnsi="Times New Roman" w:cs="Times New Roman"/>
          <w:sz w:val="24"/>
          <w:szCs w:val="24"/>
        </w:rPr>
        <w:t xml:space="preserve">Marshall University </w:t>
      </w:r>
      <w:r w:rsidRPr="00C52E05">
        <w:rPr>
          <w:rFonts w:ascii="Times New Roman" w:hAnsi="Times New Roman" w:cs="Times New Roman"/>
          <w:sz w:val="24"/>
          <w:szCs w:val="24"/>
        </w:rPr>
        <w:t>Joan C. Edwards School of Medicine is a community-based, Veterans Affairs affiliated medical school dedicated to providing high quality medical education and postgraduate training programs to foster a skilled physician workforce to meet the unique healthcare needs of West Virginia and Central Appalachia. The School of Medicine will admit capable, qualified, and properly motivated applicants who</w:t>
      </w:r>
      <w:r w:rsidR="00757AE8" w:rsidRPr="00C52E05">
        <w:rPr>
          <w:rFonts w:ascii="Times New Roman" w:hAnsi="Times New Roman" w:cs="Times New Roman"/>
          <w:sz w:val="24"/>
          <w:szCs w:val="24"/>
        </w:rPr>
        <w:t xml:space="preserve"> upon graduation possess a high </w:t>
      </w:r>
      <w:r w:rsidRPr="00C52E05">
        <w:rPr>
          <w:rFonts w:ascii="Times New Roman" w:hAnsi="Times New Roman" w:cs="Times New Roman"/>
          <w:sz w:val="24"/>
          <w:szCs w:val="24"/>
        </w:rPr>
        <w:t>probability of meeting the health care needs of our state and region. Equally important and to add value to our learning environ</w:t>
      </w:r>
      <w:r w:rsidR="00DE6363" w:rsidRPr="00C52E05">
        <w:rPr>
          <w:rFonts w:ascii="Times New Roman" w:hAnsi="Times New Roman" w:cs="Times New Roman"/>
          <w:sz w:val="24"/>
          <w:szCs w:val="24"/>
        </w:rPr>
        <w:t xml:space="preserve">ment is the infusion of students </w:t>
      </w:r>
      <w:r w:rsidRPr="00C52E05">
        <w:rPr>
          <w:rFonts w:ascii="Times New Roman" w:hAnsi="Times New Roman" w:cs="Times New Roman"/>
          <w:sz w:val="24"/>
          <w:szCs w:val="24"/>
        </w:rPr>
        <w:t xml:space="preserve">from a variety of cultural and ethnic backgrounds </w:t>
      </w:r>
      <w:r w:rsidR="00546D3B" w:rsidRPr="00C52E05">
        <w:rPr>
          <w:rFonts w:ascii="Times New Roman" w:hAnsi="Times New Roman" w:cs="Times New Roman"/>
          <w:sz w:val="24"/>
          <w:szCs w:val="24"/>
        </w:rPr>
        <w:t>to e</w:t>
      </w:r>
      <w:r w:rsidRPr="00C52E05">
        <w:rPr>
          <w:rFonts w:ascii="Times New Roman" w:hAnsi="Times New Roman" w:cs="Times New Roman"/>
          <w:sz w:val="24"/>
          <w:szCs w:val="24"/>
        </w:rPr>
        <w:t>nsure that our students are prepared for life and practice in an expanded environment.</w:t>
      </w:r>
      <w:r w:rsidR="00EC0BD5" w:rsidRPr="00C52E05">
        <w:rPr>
          <w:rFonts w:ascii="Times New Roman" w:hAnsi="Times New Roman" w:cs="Times New Roman"/>
          <w:sz w:val="24"/>
          <w:szCs w:val="24"/>
        </w:rPr>
        <w:t xml:space="preserve"> Therefore</w:t>
      </w:r>
      <w:r w:rsidR="00E11C3E" w:rsidRPr="00C52E05">
        <w:rPr>
          <w:rFonts w:ascii="Times New Roman" w:hAnsi="Times New Roman" w:cs="Times New Roman"/>
          <w:sz w:val="24"/>
          <w:szCs w:val="24"/>
        </w:rPr>
        <w:t>, qualified students from racial and ethnic minorities who are</w:t>
      </w:r>
      <w:r w:rsidR="00EC0BD5" w:rsidRPr="00C52E05">
        <w:rPr>
          <w:rFonts w:ascii="Times New Roman" w:hAnsi="Times New Roman" w:cs="Times New Roman"/>
          <w:sz w:val="24"/>
          <w:szCs w:val="24"/>
        </w:rPr>
        <w:t xml:space="preserve"> currently underrepresented in medicine, students from r</w:t>
      </w:r>
      <w:r w:rsidR="00E11C3E" w:rsidRPr="00C52E05">
        <w:rPr>
          <w:rFonts w:ascii="Times New Roman" w:hAnsi="Times New Roman" w:cs="Times New Roman"/>
          <w:sz w:val="24"/>
          <w:szCs w:val="24"/>
        </w:rPr>
        <w:t>ural or underserved areas, and women are especially encouraged to</w:t>
      </w:r>
      <w:r w:rsidR="00AC4679" w:rsidRPr="00C52E05">
        <w:rPr>
          <w:rFonts w:ascii="Times New Roman" w:hAnsi="Times New Roman" w:cs="Times New Roman"/>
          <w:sz w:val="24"/>
          <w:szCs w:val="24"/>
        </w:rPr>
        <w:t xml:space="preserve"> apply.</w:t>
      </w:r>
      <w:r w:rsidR="00AA40F1" w:rsidRPr="00C52E05">
        <w:rPr>
          <w:rFonts w:ascii="Times New Roman" w:hAnsi="Times New Roman" w:cs="Times New Roman"/>
          <w:sz w:val="24"/>
          <w:szCs w:val="24"/>
        </w:rPr>
        <w:t xml:space="preserve"> </w:t>
      </w:r>
    </w:p>
    <w:p w:rsidR="008843CB" w:rsidRPr="00C52E05" w:rsidRDefault="008843CB" w:rsidP="00C52E05">
      <w:pPr>
        <w:pStyle w:val="NoSpacing"/>
        <w:spacing w:line="276" w:lineRule="auto"/>
        <w:rPr>
          <w:rFonts w:ascii="Times New Roman" w:hAnsi="Times New Roman" w:cs="Times New Roman"/>
          <w:sz w:val="24"/>
          <w:szCs w:val="24"/>
        </w:rPr>
      </w:pPr>
    </w:p>
    <w:p w:rsidR="0093427F" w:rsidRPr="00C52E05" w:rsidRDefault="009001BB" w:rsidP="00C52E05">
      <w:pPr>
        <w:autoSpaceDE w:val="0"/>
        <w:autoSpaceDN w:val="0"/>
        <w:adjustRightInd w:val="0"/>
        <w:spacing w:after="60"/>
        <w:rPr>
          <w:rFonts w:ascii="Times New Roman" w:hAnsi="Times New Roman" w:cs="Times New Roman"/>
          <w:b/>
          <w:sz w:val="24"/>
          <w:szCs w:val="24"/>
        </w:rPr>
      </w:pPr>
      <w:r w:rsidRPr="00C52E05">
        <w:rPr>
          <w:rFonts w:ascii="Times New Roman" w:hAnsi="Times New Roman" w:cs="Times New Roman"/>
          <w:b/>
          <w:sz w:val="24"/>
          <w:szCs w:val="24"/>
        </w:rPr>
        <w:t>II</w:t>
      </w:r>
      <w:r w:rsidR="00521BD6" w:rsidRPr="00C52E05">
        <w:rPr>
          <w:rFonts w:ascii="Times New Roman" w:hAnsi="Times New Roman" w:cs="Times New Roman"/>
          <w:b/>
          <w:sz w:val="24"/>
          <w:szCs w:val="24"/>
        </w:rPr>
        <w:t xml:space="preserve">. </w:t>
      </w:r>
      <w:r w:rsidR="00C52E05" w:rsidRPr="00C52E05">
        <w:rPr>
          <w:rFonts w:ascii="Times New Roman" w:hAnsi="Times New Roman" w:cs="Times New Roman"/>
          <w:b/>
          <w:sz w:val="24"/>
          <w:szCs w:val="24"/>
        </w:rPr>
        <w:tab/>
      </w:r>
      <w:r w:rsidR="0093427F" w:rsidRPr="00C52E05">
        <w:rPr>
          <w:rFonts w:ascii="Times New Roman" w:hAnsi="Times New Roman" w:cs="Times New Roman"/>
          <w:b/>
          <w:sz w:val="24"/>
          <w:szCs w:val="24"/>
        </w:rPr>
        <w:t>Applicant</w:t>
      </w:r>
      <w:r w:rsidR="00D86628" w:rsidRPr="00C52E05">
        <w:rPr>
          <w:rFonts w:ascii="Times New Roman" w:hAnsi="Times New Roman" w:cs="Times New Roman"/>
          <w:b/>
          <w:sz w:val="24"/>
          <w:szCs w:val="24"/>
        </w:rPr>
        <w:t xml:space="preserve"> Requirements</w:t>
      </w:r>
    </w:p>
    <w:p w:rsidR="00AE7B48" w:rsidRPr="00C52E05" w:rsidRDefault="00AE7B48" w:rsidP="00C52E05">
      <w:pPr>
        <w:pStyle w:val="NoSpacing"/>
        <w:spacing w:line="276" w:lineRule="auto"/>
        <w:rPr>
          <w:rFonts w:ascii="Times New Roman" w:hAnsi="Times New Roman" w:cs="Times New Roman"/>
          <w:sz w:val="24"/>
          <w:szCs w:val="24"/>
        </w:rPr>
      </w:pPr>
    </w:p>
    <w:p w:rsidR="00606C64" w:rsidRPr="00C52E05" w:rsidRDefault="0093427F" w:rsidP="00A63022">
      <w:pPr>
        <w:pStyle w:val="NoSpacing"/>
        <w:spacing w:line="276" w:lineRule="auto"/>
        <w:jc w:val="both"/>
        <w:rPr>
          <w:rFonts w:ascii="Times New Roman" w:hAnsi="Times New Roman" w:cs="Times New Roman"/>
          <w:sz w:val="24"/>
          <w:szCs w:val="24"/>
        </w:rPr>
      </w:pPr>
      <w:r w:rsidRPr="00C52E05">
        <w:rPr>
          <w:rFonts w:ascii="Times New Roman" w:eastAsia="Times New Roman" w:hAnsi="Times New Roman" w:cs="Times New Roman"/>
          <w:sz w:val="24"/>
          <w:szCs w:val="24"/>
        </w:rPr>
        <w:t>Marshall selects students from a variety of academic, socioeconomic and personal backgrounds. Although most applicants are science majors, Marshall encourages its applicants to pursue their personal educational interests and abilities.</w:t>
      </w:r>
      <w:r w:rsidR="00AC4679" w:rsidRPr="00C52E05">
        <w:rPr>
          <w:rFonts w:ascii="Times New Roman" w:eastAsia="Times New Roman" w:hAnsi="Times New Roman" w:cs="Times New Roman"/>
          <w:sz w:val="24"/>
          <w:szCs w:val="24"/>
        </w:rPr>
        <w:t xml:space="preserve"> </w:t>
      </w:r>
      <w:r w:rsidRPr="00C52E05">
        <w:rPr>
          <w:rFonts w:ascii="Times New Roman" w:eastAsia="Times New Roman" w:hAnsi="Times New Roman" w:cs="Times New Roman"/>
          <w:sz w:val="24"/>
          <w:szCs w:val="24"/>
        </w:rPr>
        <w:t xml:space="preserve">Once the basic sciences requirements are met, Marshall welcomes majors from a variety of academic pursuits. The Admissions Committee considers the quality of </w:t>
      </w:r>
      <w:r w:rsidR="00DE7722" w:rsidRPr="00C52E05">
        <w:rPr>
          <w:rFonts w:ascii="Times New Roman" w:eastAsia="Times New Roman" w:hAnsi="Times New Roman" w:cs="Times New Roman"/>
          <w:sz w:val="24"/>
          <w:szCs w:val="24"/>
        </w:rPr>
        <w:t xml:space="preserve">the </w:t>
      </w:r>
      <w:r w:rsidRPr="00C52E05">
        <w:rPr>
          <w:rFonts w:ascii="Times New Roman" w:eastAsia="Times New Roman" w:hAnsi="Times New Roman" w:cs="Times New Roman"/>
          <w:sz w:val="24"/>
          <w:szCs w:val="24"/>
        </w:rPr>
        <w:t>work more important than the field in which it is taken.</w:t>
      </w:r>
      <w:r w:rsidR="00471883" w:rsidRPr="00C52E05">
        <w:rPr>
          <w:rFonts w:ascii="Times New Roman" w:eastAsia="Times New Roman" w:hAnsi="Times New Roman" w:cs="Times New Roman"/>
          <w:sz w:val="24"/>
          <w:szCs w:val="24"/>
        </w:rPr>
        <w:t xml:space="preserve"> </w:t>
      </w:r>
      <w:r w:rsidR="00742172" w:rsidRPr="00C52E05">
        <w:rPr>
          <w:rFonts w:ascii="Times New Roman" w:eastAsia="Times New Roman" w:hAnsi="Times New Roman" w:cs="Times New Roman"/>
          <w:sz w:val="24"/>
          <w:szCs w:val="24"/>
        </w:rPr>
        <w:t>R</w:t>
      </w:r>
      <w:r w:rsidR="00DE7722" w:rsidRPr="00C52E05">
        <w:rPr>
          <w:rFonts w:ascii="Times New Roman" w:eastAsia="Times New Roman" w:hAnsi="Times New Roman" w:cs="Times New Roman"/>
          <w:sz w:val="24"/>
          <w:szCs w:val="24"/>
        </w:rPr>
        <w:t>ecruit</w:t>
      </w:r>
      <w:r w:rsidR="00471883" w:rsidRPr="00C52E05">
        <w:rPr>
          <w:rFonts w:ascii="Times New Roman" w:eastAsia="Times New Roman" w:hAnsi="Times New Roman" w:cs="Times New Roman"/>
          <w:sz w:val="24"/>
          <w:szCs w:val="24"/>
        </w:rPr>
        <w:t xml:space="preserve">ment pipeline and outreach programs are in place </w:t>
      </w:r>
      <w:r w:rsidR="00471883" w:rsidRPr="00C52E05">
        <w:rPr>
          <w:rFonts w:ascii="Times New Roman" w:hAnsi="Times New Roman" w:cs="Times New Roman"/>
          <w:sz w:val="24"/>
          <w:szCs w:val="24"/>
        </w:rPr>
        <w:t>that will introduce our medical school to qualified students from rural communities, students who are</w:t>
      </w:r>
      <w:r w:rsidR="00833DC4" w:rsidRPr="00C52E05">
        <w:rPr>
          <w:rFonts w:ascii="Times New Roman" w:hAnsi="Times New Roman" w:cs="Times New Roman"/>
          <w:sz w:val="24"/>
          <w:szCs w:val="24"/>
        </w:rPr>
        <w:t xml:space="preserve"> </w:t>
      </w:r>
      <w:r w:rsidR="00471883" w:rsidRPr="00C52E05">
        <w:rPr>
          <w:rFonts w:ascii="Times New Roman" w:hAnsi="Times New Roman" w:cs="Times New Roman"/>
          <w:sz w:val="24"/>
          <w:szCs w:val="24"/>
        </w:rPr>
        <w:t xml:space="preserve">first </w:t>
      </w:r>
      <w:r w:rsidR="00DE4A87" w:rsidRPr="00C52E05">
        <w:rPr>
          <w:rFonts w:ascii="Times New Roman" w:hAnsi="Times New Roman" w:cs="Times New Roman"/>
          <w:sz w:val="24"/>
          <w:szCs w:val="24"/>
        </w:rPr>
        <w:t>generation college graduates</w:t>
      </w:r>
      <w:r w:rsidR="00DE7722" w:rsidRPr="00C52E05">
        <w:rPr>
          <w:rFonts w:ascii="Times New Roman" w:hAnsi="Times New Roman" w:cs="Times New Roman"/>
          <w:sz w:val="24"/>
          <w:szCs w:val="24"/>
        </w:rPr>
        <w:t>,</w:t>
      </w:r>
      <w:r w:rsidR="00DE4A87" w:rsidRPr="00C52E05">
        <w:rPr>
          <w:rFonts w:ascii="Times New Roman" w:hAnsi="Times New Roman" w:cs="Times New Roman"/>
          <w:sz w:val="24"/>
          <w:szCs w:val="24"/>
        </w:rPr>
        <w:t xml:space="preserve"> </w:t>
      </w:r>
      <w:r w:rsidR="00757AE8" w:rsidRPr="00C52E05">
        <w:rPr>
          <w:rFonts w:ascii="Times New Roman" w:hAnsi="Times New Roman" w:cs="Times New Roman"/>
          <w:sz w:val="24"/>
          <w:szCs w:val="24"/>
        </w:rPr>
        <w:t xml:space="preserve">women, </w:t>
      </w:r>
      <w:r w:rsidR="00342C75" w:rsidRPr="00C52E05">
        <w:rPr>
          <w:rFonts w:ascii="Times New Roman" w:hAnsi="Times New Roman" w:cs="Times New Roman"/>
          <w:sz w:val="24"/>
          <w:szCs w:val="24"/>
        </w:rPr>
        <w:t>students</w:t>
      </w:r>
      <w:r w:rsidR="00471883" w:rsidRPr="00C52E05">
        <w:rPr>
          <w:rFonts w:ascii="Times New Roman" w:hAnsi="Times New Roman" w:cs="Times New Roman"/>
          <w:sz w:val="24"/>
          <w:szCs w:val="24"/>
        </w:rPr>
        <w:t xml:space="preserve"> who have little or no family financial support</w:t>
      </w:r>
      <w:r w:rsidR="00546D3B" w:rsidRPr="00C52E05">
        <w:rPr>
          <w:rFonts w:ascii="Times New Roman" w:hAnsi="Times New Roman" w:cs="Times New Roman"/>
          <w:sz w:val="24"/>
          <w:szCs w:val="24"/>
        </w:rPr>
        <w:t>,</w:t>
      </w:r>
      <w:r w:rsidR="00DE7722" w:rsidRPr="00C52E05">
        <w:rPr>
          <w:rFonts w:ascii="Times New Roman" w:hAnsi="Times New Roman" w:cs="Times New Roman"/>
          <w:sz w:val="24"/>
          <w:szCs w:val="24"/>
        </w:rPr>
        <w:t xml:space="preserve"> and students from underrepresented minorities in the field of medicine.</w:t>
      </w:r>
      <w:r w:rsidR="001E10AF" w:rsidRPr="00C52E05">
        <w:rPr>
          <w:rFonts w:ascii="Times New Roman" w:hAnsi="Times New Roman" w:cs="Times New Roman"/>
          <w:sz w:val="24"/>
          <w:szCs w:val="24"/>
        </w:rPr>
        <w:t xml:space="preserve"> Extensive efforts a</w:t>
      </w:r>
      <w:r w:rsidR="00C327FC" w:rsidRPr="00C52E05">
        <w:rPr>
          <w:rFonts w:ascii="Times New Roman" w:hAnsi="Times New Roman" w:cs="Times New Roman"/>
          <w:sz w:val="24"/>
          <w:szCs w:val="24"/>
        </w:rPr>
        <w:t>re made by Admissions staff to e</w:t>
      </w:r>
      <w:r w:rsidR="001E10AF" w:rsidRPr="00C52E05">
        <w:rPr>
          <w:rFonts w:ascii="Times New Roman" w:hAnsi="Times New Roman" w:cs="Times New Roman"/>
          <w:sz w:val="24"/>
          <w:szCs w:val="24"/>
        </w:rPr>
        <w:t xml:space="preserve">nsure that </w:t>
      </w:r>
      <w:r w:rsidR="003C1A47" w:rsidRPr="00C52E05">
        <w:rPr>
          <w:rFonts w:ascii="Times New Roman" w:hAnsi="Times New Roman" w:cs="Times New Roman"/>
          <w:sz w:val="24"/>
          <w:szCs w:val="24"/>
        </w:rPr>
        <w:t xml:space="preserve">applicant </w:t>
      </w:r>
      <w:r w:rsidR="001E10AF" w:rsidRPr="00C52E05">
        <w:rPr>
          <w:rFonts w:ascii="Times New Roman" w:hAnsi="Times New Roman" w:cs="Times New Roman"/>
          <w:sz w:val="24"/>
          <w:szCs w:val="24"/>
        </w:rPr>
        <w:t>requirements are made available to potential applicants by means of information on the website, in handouts, during meeting</w:t>
      </w:r>
      <w:r w:rsidR="00546D3B" w:rsidRPr="00C52E05">
        <w:rPr>
          <w:rFonts w:ascii="Times New Roman" w:hAnsi="Times New Roman" w:cs="Times New Roman"/>
          <w:sz w:val="24"/>
          <w:szCs w:val="24"/>
        </w:rPr>
        <w:t>s</w:t>
      </w:r>
      <w:r w:rsidR="001E10AF" w:rsidRPr="00C52E05">
        <w:rPr>
          <w:rFonts w:ascii="Times New Roman" w:hAnsi="Times New Roman" w:cs="Times New Roman"/>
          <w:sz w:val="24"/>
          <w:szCs w:val="24"/>
        </w:rPr>
        <w:t xml:space="preserve"> with potential </w:t>
      </w:r>
      <w:r w:rsidR="00C81529" w:rsidRPr="00C52E05">
        <w:rPr>
          <w:rFonts w:ascii="Times New Roman" w:hAnsi="Times New Roman" w:cs="Times New Roman"/>
          <w:sz w:val="24"/>
          <w:szCs w:val="24"/>
        </w:rPr>
        <w:t>applicants</w:t>
      </w:r>
      <w:r w:rsidR="001E10AF" w:rsidRPr="00C52E05">
        <w:rPr>
          <w:rFonts w:ascii="Times New Roman" w:hAnsi="Times New Roman" w:cs="Times New Roman"/>
          <w:sz w:val="24"/>
          <w:szCs w:val="24"/>
        </w:rPr>
        <w:t xml:space="preserve"> at col</w:t>
      </w:r>
      <w:r w:rsidR="00E909DA" w:rsidRPr="00C52E05">
        <w:rPr>
          <w:rFonts w:ascii="Times New Roman" w:hAnsi="Times New Roman" w:cs="Times New Roman"/>
          <w:sz w:val="24"/>
          <w:szCs w:val="24"/>
        </w:rPr>
        <w:t>l</w:t>
      </w:r>
      <w:r w:rsidR="001E10AF" w:rsidRPr="00C52E05">
        <w:rPr>
          <w:rFonts w:ascii="Times New Roman" w:hAnsi="Times New Roman" w:cs="Times New Roman"/>
          <w:sz w:val="24"/>
          <w:szCs w:val="24"/>
        </w:rPr>
        <w:t>eges and un</w:t>
      </w:r>
      <w:r w:rsidR="00E909DA" w:rsidRPr="00C52E05">
        <w:rPr>
          <w:rFonts w:ascii="Times New Roman" w:hAnsi="Times New Roman" w:cs="Times New Roman"/>
          <w:sz w:val="24"/>
          <w:szCs w:val="24"/>
        </w:rPr>
        <w:t>i</w:t>
      </w:r>
      <w:r w:rsidR="001E10AF" w:rsidRPr="00C52E05">
        <w:rPr>
          <w:rFonts w:ascii="Times New Roman" w:hAnsi="Times New Roman" w:cs="Times New Roman"/>
          <w:sz w:val="24"/>
          <w:szCs w:val="24"/>
        </w:rPr>
        <w:t>versities and consultation with faculty premed advisors, among other methods.</w:t>
      </w:r>
    </w:p>
    <w:p w:rsidR="00AE7B48" w:rsidRPr="00C52E05" w:rsidRDefault="00AE7B48" w:rsidP="00A63022">
      <w:pPr>
        <w:pStyle w:val="NoSpacing"/>
        <w:spacing w:line="276" w:lineRule="auto"/>
        <w:ind w:left="720"/>
        <w:jc w:val="both"/>
        <w:rPr>
          <w:rFonts w:ascii="Times New Roman" w:eastAsia="Times New Roman" w:hAnsi="Times New Roman" w:cs="Times New Roman"/>
          <w:sz w:val="24"/>
          <w:szCs w:val="24"/>
        </w:rPr>
      </w:pPr>
    </w:p>
    <w:p w:rsidR="009001BB" w:rsidRPr="00C52E05" w:rsidRDefault="0093427F" w:rsidP="00A63022">
      <w:pPr>
        <w:pStyle w:val="NoSpacing"/>
        <w:spacing w:line="276" w:lineRule="auto"/>
        <w:jc w:val="both"/>
        <w:rPr>
          <w:rFonts w:ascii="Times New Roman" w:eastAsia="Times New Roman" w:hAnsi="Times New Roman" w:cs="Times New Roman"/>
          <w:sz w:val="24"/>
          <w:szCs w:val="24"/>
        </w:rPr>
      </w:pPr>
      <w:r w:rsidRPr="00C52E05">
        <w:rPr>
          <w:rFonts w:ascii="Times New Roman" w:eastAsia="Times New Roman" w:hAnsi="Times New Roman" w:cs="Times New Roman"/>
          <w:sz w:val="24"/>
          <w:szCs w:val="24"/>
        </w:rPr>
        <w:t>As a state-assisted medical school, Marshall gives preference to West Virginia residents</w:t>
      </w:r>
      <w:r w:rsidR="00C170F6" w:rsidRPr="00C52E05">
        <w:rPr>
          <w:rFonts w:ascii="Times New Roman" w:eastAsia="Times New Roman" w:hAnsi="Times New Roman" w:cs="Times New Roman"/>
          <w:sz w:val="24"/>
          <w:szCs w:val="24"/>
        </w:rPr>
        <w:t xml:space="preserve">. </w:t>
      </w:r>
      <w:r w:rsidR="00A01690" w:rsidRPr="00C52E05">
        <w:rPr>
          <w:rFonts w:ascii="Times New Roman" w:eastAsia="Times New Roman" w:hAnsi="Times New Roman" w:cs="Times New Roman"/>
          <w:sz w:val="24"/>
          <w:szCs w:val="24"/>
        </w:rPr>
        <w:t xml:space="preserve">A limited number </w:t>
      </w:r>
      <w:r w:rsidR="000B5731" w:rsidRPr="00C52E05">
        <w:rPr>
          <w:rFonts w:ascii="Times New Roman" w:eastAsia="Times New Roman" w:hAnsi="Times New Roman" w:cs="Times New Roman"/>
          <w:sz w:val="24"/>
          <w:szCs w:val="24"/>
        </w:rPr>
        <w:t>of well</w:t>
      </w:r>
      <w:r w:rsidRPr="00C52E05">
        <w:rPr>
          <w:rFonts w:ascii="Times New Roman" w:eastAsia="Times New Roman" w:hAnsi="Times New Roman" w:cs="Times New Roman"/>
          <w:sz w:val="24"/>
          <w:szCs w:val="24"/>
        </w:rPr>
        <w:t>-qualified nonresidents from states adjoining West Virginia</w:t>
      </w:r>
      <w:r w:rsidR="007D592B" w:rsidRPr="00C52E05">
        <w:rPr>
          <w:rFonts w:ascii="Times New Roman" w:eastAsia="Times New Roman" w:hAnsi="Times New Roman" w:cs="Times New Roman"/>
          <w:sz w:val="24"/>
          <w:szCs w:val="24"/>
        </w:rPr>
        <w:t xml:space="preserve">, </w:t>
      </w:r>
      <w:r w:rsidRPr="00C52E05">
        <w:rPr>
          <w:rFonts w:ascii="Times New Roman" w:eastAsia="Times New Roman" w:hAnsi="Times New Roman" w:cs="Times New Roman"/>
          <w:sz w:val="24"/>
          <w:szCs w:val="24"/>
        </w:rPr>
        <w:t>nonresidents who have strong ties to West Virginia</w:t>
      </w:r>
      <w:r w:rsidR="00B42DAB" w:rsidRPr="00C52E05">
        <w:rPr>
          <w:rFonts w:ascii="Times New Roman" w:eastAsia="Times New Roman" w:hAnsi="Times New Roman" w:cs="Times New Roman"/>
          <w:sz w:val="24"/>
          <w:szCs w:val="24"/>
        </w:rPr>
        <w:t xml:space="preserve"> or to students who are introduced to our school through </w:t>
      </w:r>
      <w:r w:rsidR="006717F4" w:rsidRPr="00C52E05">
        <w:rPr>
          <w:rFonts w:ascii="Times New Roman" w:eastAsia="Times New Roman" w:hAnsi="Times New Roman" w:cs="Times New Roman"/>
          <w:sz w:val="24"/>
          <w:szCs w:val="24"/>
        </w:rPr>
        <w:t>our out</w:t>
      </w:r>
      <w:r w:rsidR="00886AF2" w:rsidRPr="00C52E05">
        <w:rPr>
          <w:rFonts w:ascii="Times New Roman" w:eastAsia="Times New Roman" w:hAnsi="Times New Roman" w:cs="Times New Roman"/>
          <w:sz w:val="24"/>
          <w:szCs w:val="24"/>
        </w:rPr>
        <w:t>-</w:t>
      </w:r>
      <w:r w:rsidR="006717F4" w:rsidRPr="00C52E05">
        <w:rPr>
          <w:rFonts w:ascii="Times New Roman" w:eastAsia="Times New Roman" w:hAnsi="Times New Roman" w:cs="Times New Roman"/>
          <w:sz w:val="24"/>
          <w:szCs w:val="24"/>
        </w:rPr>
        <w:t>of</w:t>
      </w:r>
      <w:r w:rsidR="00886AF2" w:rsidRPr="00C52E05">
        <w:rPr>
          <w:rFonts w:ascii="Times New Roman" w:eastAsia="Times New Roman" w:hAnsi="Times New Roman" w:cs="Times New Roman"/>
          <w:sz w:val="24"/>
          <w:szCs w:val="24"/>
        </w:rPr>
        <w:t>-</w:t>
      </w:r>
      <w:r w:rsidR="006717F4" w:rsidRPr="00C52E05">
        <w:rPr>
          <w:rFonts w:ascii="Times New Roman" w:eastAsia="Times New Roman" w:hAnsi="Times New Roman" w:cs="Times New Roman"/>
          <w:sz w:val="24"/>
          <w:szCs w:val="24"/>
        </w:rPr>
        <w:t xml:space="preserve">state </w:t>
      </w:r>
      <w:r w:rsidR="00B42DAB" w:rsidRPr="00C52E05">
        <w:rPr>
          <w:rFonts w:ascii="Times New Roman" w:eastAsia="Times New Roman" w:hAnsi="Times New Roman" w:cs="Times New Roman"/>
          <w:sz w:val="24"/>
          <w:szCs w:val="24"/>
        </w:rPr>
        <w:t>recruitment pipeline and outreach programs</w:t>
      </w:r>
      <w:r w:rsidR="00A01690" w:rsidRPr="00C52E05">
        <w:rPr>
          <w:rFonts w:ascii="Times New Roman" w:eastAsia="Times New Roman" w:hAnsi="Times New Roman" w:cs="Times New Roman"/>
          <w:sz w:val="24"/>
          <w:szCs w:val="24"/>
        </w:rPr>
        <w:t xml:space="preserve"> will be considered</w:t>
      </w:r>
      <w:r w:rsidR="001644DC" w:rsidRPr="00C52E05">
        <w:rPr>
          <w:rFonts w:ascii="Times New Roman" w:eastAsia="Times New Roman" w:hAnsi="Times New Roman" w:cs="Times New Roman"/>
          <w:sz w:val="24"/>
          <w:szCs w:val="24"/>
        </w:rPr>
        <w:t xml:space="preserve">. </w:t>
      </w:r>
      <w:r w:rsidR="00757AE8" w:rsidRPr="00C52E05">
        <w:rPr>
          <w:rFonts w:ascii="Times New Roman" w:eastAsia="Times New Roman" w:hAnsi="Times New Roman" w:cs="Times New Roman"/>
          <w:sz w:val="24"/>
          <w:szCs w:val="24"/>
        </w:rPr>
        <w:t>A</w:t>
      </w:r>
      <w:r w:rsidRPr="00C52E05">
        <w:rPr>
          <w:rFonts w:ascii="Times New Roman" w:eastAsia="Times New Roman" w:hAnsi="Times New Roman" w:cs="Times New Roman"/>
          <w:sz w:val="24"/>
          <w:szCs w:val="24"/>
        </w:rPr>
        <w:t>pplicants are considered only if they are U.S. citizens or have permanent resident visas.</w:t>
      </w:r>
    </w:p>
    <w:p w:rsidR="00AE7B48" w:rsidRPr="00C52E05" w:rsidRDefault="00AE7B48" w:rsidP="00C52E05">
      <w:pPr>
        <w:pStyle w:val="NoSpacing"/>
        <w:spacing w:line="276" w:lineRule="auto"/>
        <w:ind w:left="720"/>
        <w:rPr>
          <w:rFonts w:ascii="Times New Roman" w:eastAsia="Times New Roman" w:hAnsi="Times New Roman" w:cs="Times New Roman"/>
          <w:sz w:val="24"/>
          <w:szCs w:val="24"/>
        </w:rPr>
      </w:pPr>
    </w:p>
    <w:p w:rsidR="00401E57" w:rsidRPr="00C52E05" w:rsidRDefault="0093427F" w:rsidP="00A63022">
      <w:pPr>
        <w:pStyle w:val="NoSpacing"/>
        <w:numPr>
          <w:ilvl w:val="0"/>
          <w:numId w:val="23"/>
        </w:numPr>
        <w:spacing w:line="276" w:lineRule="auto"/>
        <w:jc w:val="both"/>
        <w:rPr>
          <w:rFonts w:ascii="Times New Roman" w:eastAsia="Times New Roman" w:hAnsi="Times New Roman" w:cs="Times New Roman"/>
          <w:sz w:val="24"/>
          <w:szCs w:val="24"/>
        </w:rPr>
      </w:pPr>
      <w:r w:rsidRPr="00C52E05">
        <w:rPr>
          <w:rFonts w:ascii="Times New Roman" w:eastAsia="Times New Roman" w:hAnsi="Times New Roman" w:cs="Times New Roman"/>
          <w:sz w:val="24"/>
          <w:szCs w:val="24"/>
        </w:rPr>
        <w:t xml:space="preserve">Entrants should have a </w:t>
      </w:r>
      <w:r w:rsidR="00DE4A87" w:rsidRPr="00C52E05">
        <w:rPr>
          <w:rFonts w:ascii="Times New Roman" w:eastAsia="Times New Roman" w:hAnsi="Times New Roman" w:cs="Times New Roman"/>
          <w:sz w:val="24"/>
          <w:szCs w:val="24"/>
        </w:rPr>
        <w:t>bachelor’s</w:t>
      </w:r>
      <w:r w:rsidRPr="00C52E05">
        <w:rPr>
          <w:rFonts w:ascii="Times New Roman" w:eastAsia="Times New Roman" w:hAnsi="Times New Roman" w:cs="Times New Roman"/>
          <w:sz w:val="24"/>
          <w:szCs w:val="24"/>
        </w:rPr>
        <w:t xml:space="preserve"> degree from an accredited college or university. Exceptionally well-qualified students may be considered after ninety semester hours of academic work if other requirements are met.</w:t>
      </w:r>
      <w:r w:rsidR="005B2C08" w:rsidRPr="00C52E05">
        <w:rPr>
          <w:rFonts w:ascii="Times New Roman" w:hAnsi="Times New Roman" w:cs="Times New Roman"/>
          <w:sz w:val="24"/>
          <w:szCs w:val="24"/>
        </w:rPr>
        <w:t xml:space="preserve"> </w:t>
      </w:r>
      <w:r w:rsidR="005B2C08" w:rsidRPr="00C52E05">
        <w:rPr>
          <w:rFonts w:ascii="Times New Roman" w:eastAsia="Times New Roman" w:hAnsi="Times New Roman" w:cs="Times New Roman"/>
          <w:sz w:val="24"/>
          <w:szCs w:val="24"/>
        </w:rPr>
        <w:t>Minimum course requirements are:</w:t>
      </w:r>
    </w:p>
    <w:p w:rsidR="00AE7B48" w:rsidRPr="00C52E05" w:rsidRDefault="00AE7B48" w:rsidP="00AE7B48">
      <w:pPr>
        <w:pStyle w:val="ListParagraph"/>
        <w:spacing w:line="276" w:lineRule="auto"/>
        <w:rPr>
          <w:rFonts w:eastAsia="Times New Roman"/>
        </w:rPr>
      </w:pPr>
    </w:p>
    <w:p w:rsidR="00AE7B48" w:rsidRPr="00C52E05" w:rsidRDefault="00AE7B48" w:rsidP="00AE7B48">
      <w:pPr>
        <w:pStyle w:val="NoSpacing"/>
        <w:spacing w:line="276" w:lineRule="auto"/>
        <w:rPr>
          <w:rFonts w:ascii="Times New Roman" w:eastAsia="Times New Roman" w:hAnsi="Times New Roman" w:cs="Times New Roman"/>
          <w:sz w:val="24"/>
          <w:szCs w:val="24"/>
        </w:rPr>
      </w:pPr>
    </w:p>
    <w:p w:rsidR="00AE7B48" w:rsidRPr="00C52E05" w:rsidRDefault="00AE7B48" w:rsidP="00AE7B48">
      <w:pPr>
        <w:pStyle w:val="NoSpacing"/>
        <w:rPr>
          <w:rFonts w:ascii="Times New Roman" w:eastAsia="Times New Roman" w:hAnsi="Times New Roman" w:cs="Times New Roman"/>
          <w:sz w:val="24"/>
          <w:szCs w:val="24"/>
        </w:rPr>
      </w:pPr>
    </w:p>
    <w:tbl>
      <w:tblPr>
        <w:tblW w:w="0" w:type="auto"/>
        <w:jc w:val="center"/>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5" w:type="dxa"/>
          <w:left w:w="15" w:type="dxa"/>
          <w:bottom w:w="15" w:type="dxa"/>
          <w:right w:w="15" w:type="dxa"/>
        </w:tblCellMar>
        <w:tblLook w:val="04A0" w:firstRow="1" w:lastRow="0" w:firstColumn="1" w:lastColumn="0" w:noHBand="0" w:noVBand="1"/>
      </w:tblPr>
      <w:tblGrid>
        <w:gridCol w:w="4059"/>
        <w:gridCol w:w="1718"/>
      </w:tblGrid>
      <w:tr w:rsidR="005B2C08" w:rsidRPr="00C52E05" w:rsidTr="008E30AE">
        <w:trPr>
          <w:tblCellSpacing w:w="15" w:type="dxa"/>
          <w:jc w:val="center"/>
        </w:trPr>
        <w:tc>
          <w:tcPr>
            <w:tcW w:w="0" w:type="auto"/>
            <w:shd w:val="clear" w:color="auto" w:fill="F2F2F2" w:themeFill="background1" w:themeFillShade="F2"/>
            <w:vAlign w:val="center"/>
            <w:hideMark/>
          </w:tcPr>
          <w:p w:rsidR="005B2C08" w:rsidRPr="00C52E05" w:rsidRDefault="002A2354"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bCs/>
                <w:sz w:val="24"/>
                <w:szCs w:val="24"/>
              </w:rPr>
              <w:t xml:space="preserve">Required </w:t>
            </w:r>
            <w:r w:rsidR="005B2C08" w:rsidRPr="00C52E05">
              <w:rPr>
                <w:rFonts w:ascii="Times New Roman" w:eastAsia="Times New Roman" w:hAnsi="Times New Roman" w:cs="Times New Roman"/>
                <w:b/>
                <w:bCs/>
                <w:sz w:val="24"/>
                <w:szCs w:val="24"/>
              </w:rPr>
              <w:t>Course</w:t>
            </w:r>
            <w:r w:rsidR="00482B4C" w:rsidRPr="00C52E05">
              <w:rPr>
                <w:rFonts w:ascii="Times New Roman" w:eastAsia="Times New Roman" w:hAnsi="Times New Roman" w:cs="Times New Roman"/>
                <w:b/>
                <w:bCs/>
                <w:sz w:val="24"/>
                <w:szCs w:val="24"/>
              </w:rPr>
              <w:t>s</w:t>
            </w:r>
          </w:p>
        </w:tc>
        <w:tc>
          <w:tcPr>
            <w:tcW w:w="0" w:type="auto"/>
            <w:shd w:val="clear" w:color="auto" w:fill="F2F2F2" w:themeFill="background1" w:themeFillShade="F2"/>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bCs/>
                <w:sz w:val="24"/>
                <w:szCs w:val="24"/>
              </w:rPr>
              <w:t>Semester Hours</w:t>
            </w:r>
          </w:p>
        </w:tc>
      </w:tr>
      <w:tr w:rsidR="005B2C08" w:rsidRPr="00C52E05" w:rsidTr="008E30AE">
        <w:trPr>
          <w:tblCellSpacing w:w="15" w:type="dxa"/>
          <w:jc w:val="center"/>
        </w:trPr>
        <w:tc>
          <w:tcPr>
            <w:tcW w:w="0" w:type="auto"/>
            <w:vAlign w:val="center"/>
            <w:hideMark/>
          </w:tcPr>
          <w:p w:rsidR="005B2C08" w:rsidRPr="00C52E05" w:rsidRDefault="005B2C08"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General biology or zoology (with lab)</w:t>
            </w:r>
          </w:p>
        </w:tc>
        <w:tc>
          <w:tcPr>
            <w:tcW w:w="0" w:type="auto"/>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8</w:t>
            </w:r>
          </w:p>
        </w:tc>
      </w:tr>
      <w:tr w:rsidR="005B2C08" w:rsidRPr="00C52E05" w:rsidTr="008E30AE">
        <w:trPr>
          <w:tblCellSpacing w:w="15" w:type="dxa"/>
          <w:jc w:val="center"/>
        </w:trPr>
        <w:tc>
          <w:tcPr>
            <w:tcW w:w="0" w:type="auto"/>
            <w:vAlign w:val="center"/>
            <w:hideMark/>
          </w:tcPr>
          <w:p w:rsidR="005B2C08" w:rsidRPr="00C52E05" w:rsidRDefault="00AE61AC" w:rsidP="00401E5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r w:rsidR="005B2C08" w:rsidRPr="00C52E05">
              <w:rPr>
                <w:rFonts w:ascii="Times New Roman" w:eastAsia="Times New Roman" w:hAnsi="Times New Roman" w:cs="Times New Roman"/>
                <w:b/>
                <w:sz w:val="24"/>
                <w:szCs w:val="24"/>
              </w:rPr>
              <w:t xml:space="preserve"> chemistry (with lab)</w:t>
            </w:r>
          </w:p>
        </w:tc>
        <w:tc>
          <w:tcPr>
            <w:tcW w:w="0" w:type="auto"/>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8</w:t>
            </w:r>
          </w:p>
        </w:tc>
      </w:tr>
      <w:tr w:rsidR="005B2C08" w:rsidRPr="00C52E05" w:rsidTr="008E30AE">
        <w:trPr>
          <w:tblCellSpacing w:w="15" w:type="dxa"/>
          <w:jc w:val="center"/>
        </w:trPr>
        <w:tc>
          <w:tcPr>
            <w:tcW w:w="0" w:type="auto"/>
            <w:vAlign w:val="center"/>
            <w:hideMark/>
          </w:tcPr>
          <w:p w:rsidR="005B2C08" w:rsidRPr="00C52E05" w:rsidRDefault="005B2C08"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Organic chemistry (with lab)</w:t>
            </w:r>
          </w:p>
        </w:tc>
        <w:tc>
          <w:tcPr>
            <w:tcW w:w="0" w:type="auto"/>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8</w:t>
            </w:r>
          </w:p>
        </w:tc>
      </w:tr>
      <w:tr w:rsidR="002A2354" w:rsidRPr="00C52E05" w:rsidTr="008E30AE">
        <w:trPr>
          <w:tblCellSpacing w:w="15" w:type="dxa"/>
          <w:jc w:val="center"/>
        </w:trPr>
        <w:tc>
          <w:tcPr>
            <w:tcW w:w="0" w:type="auto"/>
            <w:vAlign w:val="center"/>
            <w:hideMark/>
          </w:tcPr>
          <w:p w:rsidR="002A2354" w:rsidRPr="00C52E05" w:rsidRDefault="002A2354"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Biochemistry</w:t>
            </w:r>
          </w:p>
        </w:tc>
        <w:tc>
          <w:tcPr>
            <w:tcW w:w="0" w:type="auto"/>
            <w:vAlign w:val="center"/>
            <w:hideMark/>
          </w:tcPr>
          <w:p w:rsidR="002A2354" w:rsidRPr="00C52E05" w:rsidRDefault="002A2354"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3</w:t>
            </w:r>
          </w:p>
        </w:tc>
      </w:tr>
      <w:tr w:rsidR="005B2C08" w:rsidRPr="00C52E05" w:rsidTr="008E30AE">
        <w:trPr>
          <w:tblCellSpacing w:w="15" w:type="dxa"/>
          <w:jc w:val="center"/>
        </w:trPr>
        <w:tc>
          <w:tcPr>
            <w:tcW w:w="0" w:type="auto"/>
            <w:vAlign w:val="center"/>
            <w:hideMark/>
          </w:tcPr>
          <w:p w:rsidR="005B2C08" w:rsidRPr="00C52E05" w:rsidRDefault="005B2C08"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Physics (with lab)</w:t>
            </w:r>
          </w:p>
        </w:tc>
        <w:tc>
          <w:tcPr>
            <w:tcW w:w="0" w:type="auto"/>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8</w:t>
            </w:r>
          </w:p>
        </w:tc>
      </w:tr>
      <w:tr w:rsidR="005B2C08" w:rsidRPr="00C52E05" w:rsidTr="008E30AE">
        <w:trPr>
          <w:tblCellSpacing w:w="15" w:type="dxa"/>
          <w:jc w:val="center"/>
        </w:trPr>
        <w:tc>
          <w:tcPr>
            <w:tcW w:w="0" w:type="auto"/>
            <w:vAlign w:val="center"/>
            <w:hideMark/>
          </w:tcPr>
          <w:p w:rsidR="005B2C08" w:rsidRPr="00C52E05" w:rsidRDefault="005B2C08"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English</w:t>
            </w:r>
          </w:p>
        </w:tc>
        <w:tc>
          <w:tcPr>
            <w:tcW w:w="0" w:type="auto"/>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6</w:t>
            </w:r>
          </w:p>
        </w:tc>
      </w:tr>
      <w:tr w:rsidR="005B2C08" w:rsidRPr="00C52E05" w:rsidTr="008E30AE">
        <w:trPr>
          <w:tblCellSpacing w:w="15" w:type="dxa"/>
          <w:jc w:val="center"/>
        </w:trPr>
        <w:tc>
          <w:tcPr>
            <w:tcW w:w="0" w:type="auto"/>
            <w:vAlign w:val="center"/>
            <w:hideMark/>
          </w:tcPr>
          <w:p w:rsidR="005B2C08" w:rsidRPr="00C52E05" w:rsidRDefault="005B2C08"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Social or behavioral sciences</w:t>
            </w:r>
          </w:p>
        </w:tc>
        <w:tc>
          <w:tcPr>
            <w:tcW w:w="0" w:type="auto"/>
            <w:vAlign w:val="center"/>
            <w:hideMark/>
          </w:tcPr>
          <w:p w:rsidR="005B2C08" w:rsidRPr="00C52E05" w:rsidRDefault="005B2C08"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6</w:t>
            </w:r>
          </w:p>
        </w:tc>
      </w:tr>
      <w:tr w:rsidR="002A2354" w:rsidRPr="00C52E05" w:rsidTr="008E30AE">
        <w:trPr>
          <w:tblCellSpacing w:w="15" w:type="dxa"/>
          <w:jc w:val="center"/>
        </w:trPr>
        <w:tc>
          <w:tcPr>
            <w:tcW w:w="0" w:type="auto"/>
            <w:shd w:val="clear" w:color="auto" w:fill="F2F2F2" w:themeFill="background1" w:themeFillShade="F2"/>
            <w:vAlign w:val="center"/>
            <w:hideMark/>
          </w:tcPr>
          <w:p w:rsidR="002A2354" w:rsidRPr="00C52E05" w:rsidRDefault="002A2354"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Highly Recommended Courses</w:t>
            </w:r>
          </w:p>
        </w:tc>
        <w:tc>
          <w:tcPr>
            <w:tcW w:w="0" w:type="auto"/>
            <w:shd w:val="clear" w:color="auto" w:fill="F2F2F2" w:themeFill="background1" w:themeFillShade="F2"/>
            <w:vAlign w:val="center"/>
            <w:hideMark/>
          </w:tcPr>
          <w:p w:rsidR="002A2354" w:rsidRPr="00C52E05" w:rsidRDefault="002A2354"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bCs/>
                <w:sz w:val="24"/>
                <w:szCs w:val="24"/>
              </w:rPr>
              <w:t>Semester Hours</w:t>
            </w:r>
          </w:p>
        </w:tc>
      </w:tr>
      <w:tr w:rsidR="002A2354" w:rsidRPr="00C52E05" w:rsidTr="008E30AE">
        <w:trPr>
          <w:tblCellSpacing w:w="15" w:type="dxa"/>
          <w:jc w:val="center"/>
        </w:trPr>
        <w:tc>
          <w:tcPr>
            <w:tcW w:w="0" w:type="auto"/>
            <w:vAlign w:val="center"/>
            <w:hideMark/>
          </w:tcPr>
          <w:p w:rsidR="002A2354" w:rsidRPr="00C52E05" w:rsidRDefault="00A01690"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Statistics/Biostatistics or</w:t>
            </w:r>
            <w:r w:rsidR="002A2354" w:rsidRPr="00C52E05">
              <w:rPr>
                <w:rFonts w:ascii="Times New Roman" w:eastAsia="Times New Roman" w:hAnsi="Times New Roman" w:cs="Times New Roman"/>
                <w:b/>
                <w:sz w:val="24"/>
                <w:szCs w:val="24"/>
              </w:rPr>
              <w:t xml:space="preserve"> Epidemiology</w:t>
            </w:r>
          </w:p>
        </w:tc>
        <w:tc>
          <w:tcPr>
            <w:tcW w:w="0" w:type="auto"/>
            <w:vAlign w:val="center"/>
            <w:hideMark/>
          </w:tcPr>
          <w:p w:rsidR="002A2354" w:rsidRPr="00C52E05" w:rsidRDefault="002A2354"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3</w:t>
            </w:r>
          </w:p>
        </w:tc>
      </w:tr>
      <w:tr w:rsidR="002A2354" w:rsidRPr="00C52E05" w:rsidTr="008E30AE">
        <w:trPr>
          <w:tblCellSpacing w:w="15" w:type="dxa"/>
          <w:jc w:val="center"/>
        </w:trPr>
        <w:tc>
          <w:tcPr>
            <w:tcW w:w="0" w:type="auto"/>
            <w:vAlign w:val="center"/>
            <w:hideMark/>
          </w:tcPr>
          <w:p w:rsidR="002A2354" w:rsidRPr="00C52E05" w:rsidRDefault="00A01690" w:rsidP="00401E57">
            <w:pPr>
              <w:spacing w:after="0"/>
              <w:jc w:val="center"/>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Cellular and Molecular Biology</w:t>
            </w:r>
          </w:p>
        </w:tc>
        <w:tc>
          <w:tcPr>
            <w:tcW w:w="0" w:type="auto"/>
            <w:vAlign w:val="center"/>
            <w:hideMark/>
          </w:tcPr>
          <w:p w:rsidR="002A2354" w:rsidRPr="00C52E05" w:rsidRDefault="002A2354" w:rsidP="00401E57">
            <w:pPr>
              <w:spacing w:after="0"/>
              <w:jc w:val="right"/>
              <w:rPr>
                <w:rFonts w:ascii="Times New Roman" w:eastAsia="Times New Roman" w:hAnsi="Times New Roman" w:cs="Times New Roman"/>
                <w:b/>
                <w:sz w:val="24"/>
                <w:szCs w:val="24"/>
              </w:rPr>
            </w:pPr>
            <w:r w:rsidRPr="00C52E05">
              <w:rPr>
                <w:rFonts w:ascii="Times New Roman" w:eastAsia="Times New Roman" w:hAnsi="Times New Roman" w:cs="Times New Roman"/>
                <w:b/>
                <w:sz w:val="24"/>
                <w:szCs w:val="24"/>
              </w:rPr>
              <w:t>3</w:t>
            </w:r>
          </w:p>
        </w:tc>
      </w:tr>
    </w:tbl>
    <w:p w:rsidR="002A2354" w:rsidRPr="00C52E05" w:rsidRDefault="002A2354" w:rsidP="00D86628">
      <w:pPr>
        <w:pStyle w:val="ListParagraph"/>
        <w:shd w:val="clear" w:color="auto" w:fill="FFFFFF"/>
        <w:spacing w:after="100" w:afterAutospacing="1" w:line="276" w:lineRule="auto"/>
        <w:ind w:left="720"/>
        <w:jc w:val="both"/>
        <w:rPr>
          <w:rFonts w:eastAsia="Times New Roman"/>
          <w:color w:val="333333"/>
        </w:rPr>
      </w:pPr>
    </w:p>
    <w:p w:rsidR="009001BB" w:rsidRPr="00C52E05" w:rsidRDefault="00B102CA" w:rsidP="00A63022">
      <w:pPr>
        <w:pStyle w:val="NoSpacing"/>
        <w:numPr>
          <w:ilvl w:val="0"/>
          <w:numId w:val="23"/>
        </w:numPr>
        <w:spacing w:line="276" w:lineRule="auto"/>
        <w:jc w:val="both"/>
        <w:rPr>
          <w:rFonts w:ascii="Times New Roman" w:eastAsia="Times New Roman" w:hAnsi="Times New Roman" w:cs="Times New Roman"/>
          <w:sz w:val="24"/>
          <w:szCs w:val="24"/>
        </w:rPr>
      </w:pPr>
      <w:r w:rsidRPr="00C52E05">
        <w:rPr>
          <w:rFonts w:ascii="Times New Roman" w:eastAsia="Times New Roman" w:hAnsi="Times New Roman" w:cs="Times New Roman"/>
          <w:sz w:val="24"/>
          <w:szCs w:val="24"/>
        </w:rPr>
        <w:t xml:space="preserve">All required prerequisites must be completed at an accredited college or university in the U.S. or Canada and must be passed with a grade of "C" or better by June 15 of the year of matriculation.  </w:t>
      </w:r>
      <w:r w:rsidR="005B2C08" w:rsidRPr="00C52E05">
        <w:rPr>
          <w:rFonts w:ascii="Times New Roman" w:eastAsia="Times New Roman" w:hAnsi="Times New Roman" w:cs="Times New Roman"/>
          <w:sz w:val="24"/>
          <w:szCs w:val="24"/>
        </w:rPr>
        <w:t>The level of these required courses should be equal to courses for those majoring in these respective fields. If A</w:t>
      </w:r>
      <w:r w:rsidR="00816817" w:rsidRPr="00C52E05">
        <w:rPr>
          <w:rFonts w:ascii="Times New Roman" w:eastAsia="Times New Roman" w:hAnsi="Times New Roman" w:cs="Times New Roman"/>
          <w:sz w:val="24"/>
          <w:szCs w:val="24"/>
        </w:rPr>
        <w:t xml:space="preserve">dvanced </w:t>
      </w:r>
      <w:r w:rsidR="005B2C08" w:rsidRPr="00C52E05">
        <w:rPr>
          <w:rFonts w:ascii="Times New Roman" w:eastAsia="Times New Roman" w:hAnsi="Times New Roman" w:cs="Times New Roman"/>
          <w:sz w:val="24"/>
          <w:szCs w:val="24"/>
        </w:rPr>
        <w:t>P</w:t>
      </w:r>
      <w:r w:rsidR="00816817" w:rsidRPr="00C52E05">
        <w:rPr>
          <w:rFonts w:ascii="Times New Roman" w:eastAsia="Times New Roman" w:hAnsi="Times New Roman" w:cs="Times New Roman"/>
          <w:sz w:val="24"/>
          <w:szCs w:val="24"/>
        </w:rPr>
        <w:t>lacement</w:t>
      </w:r>
      <w:r w:rsidR="005B2C08" w:rsidRPr="00C52E05">
        <w:rPr>
          <w:rFonts w:ascii="Times New Roman" w:eastAsia="Times New Roman" w:hAnsi="Times New Roman" w:cs="Times New Roman"/>
          <w:sz w:val="24"/>
          <w:szCs w:val="24"/>
        </w:rPr>
        <w:t xml:space="preserve"> or C</w:t>
      </w:r>
      <w:r w:rsidR="00816817" w:rsidRPr="00C52E05">
        <w:rPr>
          <w:rFonts w:ascii="Times New Roman" w:eastAsia="Times New Roman" w:hAnsi="Times New Roman" w:cs="Times New Roman"/>
          <w:sz w:val="24"/>
          <w:szCs w:val="24"/>
        </w:rPr>
        <w:t xml:space="preserve">ollege </w:t>
      </w:r>
      <w:r w:rsidR="005B2C08" w:rsidRPr="00C52E05">
        <w:rPr>
          <w:rFonts w:ascii="Times New Roman" w:eastAsia="Times New Roman" w:hAnsi="Times New Roman" w:cs="Times New Roman"/>
          <w:sz w:val="24"/>
          <w:szCs w:val="24"/>
        </w:rPr>
        <w:t>L</w:t>
      </w:r>
      <w:r w:rsidR="00816817" w:rsidRPr="00C52E05">
        <w:rPr>
          <w:rFonts w:ascii="Times New Roman" w:eastAsia="Times New Roman" w:hAnsi="Times New Roman" w:cs="Times New Roman"/>
          <w:sz w:val="24"/>
          <w:szCs w:val="24"/>
        </w:rPr>
        <w:t xml:space="preserve">evel </w:t>
      </w:r>
      <w:r w:rsidR="005B2C08" w:rsidRPr="00C52E05">
        <w:rPr>
          <w:rFonts w:ascii="Times New Roman" w:eastAsia="Times New Roman" w:hAnsi="Times New Roman" w:cs="Times New Roman"/>
          <w:sz w:val="24"/>
          <w:szCs w:val="24"/>
        </w:rPr>
        <w:t>E</w:t>
      </w:r>
      <w:r w:rsidR="00816817" w:rsidRPr="00C52E05">
        <w:rPr>
          <w:rFonts w:ascii="Times New Roman" w:eastAsia="Times New Roman" w:hAnsi="Times New Roman" w:cs="Times New Roman"/>
          <w:sz w:val="24"/>
          <w:szCs w:val="24"/>
        </w:rPr>
        <w:t xml:space="preserve">xamination </w:t>
      </w:r>
      <w:r w:rsidR="005B2C08" w:rsidRPr="00C52E05">
        <w:rPr>
          <w:rFonts w:ascii="Times New Roman" w:eastAsia="Times New Roman" w:hAnsi="Times New Roman" w:cs="Times New Roman"/>
          <w:sz w:val="24"/>
          <w:szCs w:val="24"/>
        </w:rPr>
        <w:t>P</w:t>
      </w:r>
      <w:r w:rsidR="00816817" w:rsidRPr="00C52E05">
        <w:rPr>
          <w:rFonts w:ascii="Times New Roman" w:eastAsia="Times New Roman" w:hAnsi="Times New Roman" w:cs="Times New Roman"/>
          <w:sz w:val="24"/>
          <w:szCs w:val="24"/>
        </w:rPr>
        <w:t>rogram</w:t>
      </w:r>
      <w:r w:rsidR="005B2C08" w:rsidRPr="00C52E05">
        <w:rPr>
          <w:rFonts w:ascii="Times New Roman" w:eastAsia="Times New Roman" w:hAnsi="Times New Roman" w:cs="Times New Roman"/>
          <w:sz w:val="24"/>
          <w:szCs w:val="24"/>
        </w:rPr>
        <w:t xml:space="preserve"> credits are on the college transcript, these may be accepted as a fulfillment of a prerequisite providing that there is evidence of proficiency in the subject: examples of proficiency may be successful completion of a more advanced course in th</w:t>
      </w:r>
      <w:r w:rsidR="00EE0956" w:rsidRPr="00C52E05">
        <w:rPr>
          <w:rFonts w:ascii="Times New Roman" w:eastAsia="Times New Roman" w:hAnsi="Times New Roman" w:cs="Times New Roman"/>
          <w:sz w:val="24"/>
          <w:szCs w:val="24"/>
        </w:rPr>
        <w:t xml:space="preserve">at field or a strong </w:t>
      </w:r>
      <w:r w:rsidR="00816817" w:rsidRPr="00C52E05">
        <w:rPr>
          <w:rStyle w:val="st1"/>
          <w:rFonts w:ascii="Times New Roman" w:hAnsi="Times New Roman" w:cs="Times New Roman"/>
          <w:sz w:val="24"/>
          <w:szCs w:val="24"/>
        </w:rPr>
        <w:t>Medical College Admission Test (</w:t>
      </w:r>
      <w:r w:rsidR="00EE0956" w:rsidRPr="00C52E05">
        <w:rPr>
          <w:rFonts w:ascii="Times New Roman" w:eastAsia="Times New Roman" w:hAnsi="Times New Roman" w:cs="Times New Roman"/>
          <w:sz w:val="24"/>
          <w:szCs w:val="24"/>
        </w:rPr>
        <w:t>MCAT</w:t>
      </w:r>
      <w:r w:rsidR="00816817" w:rsidRPr="00C52E05">
        <w:rPr>
          <w:rFonts w:ascii="Times New Roman" w:eastAsia="Times New Roman" w:hAnsi="Times New Roman" w:cs="Times New Roman"/>
          <w:sz w:val="24"/>
          <w:szCs w:val="24"/>
        </w:rPr>
        <w:t>)</w:t>
      </w:r>
      <w:r w:rsidR="00EE0956" w:rsidRPr="00C52E05">
        <w:rPr>
          <w:rFonts w:ascii="Times New Roman" w:eastAsia="Times New Roman" w:hAnsi="Times New Roman" w:cs="Times New Roman"/>
          <w:sz w:val="24"/>
          <w:szCs w:val="24"/>
        </w:rPr>
        <w:t xml:space="preserve"> score.</w:t>
      </w:r>
    </w:p>
    <w:p w:rsidR="00AE7B48" w:rsidRPr="00C52E05" w:rsidRDefault="00AE7B48" w:rsidP="00A63022">
      <w:pPr>
        <w:pStyle w:val="NoSpacing"/>
        <w:spacing w:line="276" w:lineRule="auto"/>
        <w:ind w:left="720"/>
        <w:jc w:val="both"/>
        <w:rPr>
          <w:rFonts w:ascii="Times New Roman" w:eastAsia="Times New Roman" w:hAnsi="Times New Roman" w:cs="Times New Roman"/>
          <w:sz w:val="24"/>
          <w:szCs w:val="24"/>
        </w:rPr>
      </w:pPr>
    </w:p>
    <w:p w:rsidR="0029305E" w:rsidRPr="002032BE" w:rsidRDefault="0029305E" w:rsidP="00A63022">
      <w:pPr>
        <w:pStyle w:val="NoSpacing"/>
        <w:numPr>
          <w:ilvl w:val="0"/>
          <w:numId w:val="23"/>
        </w:numPr>
        <w:spacing w:line="276" w:lineRule="auto"/>
        <w:jc w:val="both"/>
        <w:rPr>
          <w:rFonts w:ascii="Times New Roman" w:eastAsia="Times New Roman" w:hAnsi="Times New Roman" w:cs="Times New Roman"/>
          <w:sz w:val="24"/>
          <w:szCs w:val="24"/>
        </w:rPr>
      </w:pPr>
      <w:r w:rsidRPr="002032BE">
        <w:rPr>
          <w:rFonts w:ascii="Times New Roman" w:hAnsi="Times New Roman" w:cs="Times New Roman"/>
          <w:sz w:val="24"/>
          <w:szCs w:val="24"/>
        </w:rPr>
        <w:t xml:space="preserve">Applicants are required to take the MCAT </w:t>
      </w:r>
      <w:r w:rsidRPr="002032BE">
        <w:rPr>
          <w:rFonts w:ascii="Times New Roman" w:eastAsia="Times New Roman" w:hAnsi="Times New Roman" w:cs="Times New Roman"/>
          <w:sz w:val="24"/>
          <w:szCs w:val="24"/>
        </w:rPr>
        <w:t xml:space="preserve">within three calendar years of enrollment </w:t>
      </w:r>
      <w:r w:rsidRPr="002032BE">
        <w:rPr>
          <w:rFonts w:ascii="Times New Roman" w:hAnsi="Times New Roman" w:cs="Times New Roman"/>
          <w:sz w:val="24"/>
          <w:szCs w:val="24"/>
        </w:rPr>
        <w:t>unless they meet the requirements for exclusion. Applicants</w:t>
      </w:r>
      <w:r w:rsidRPr="002032BE">
        <w:rPr>
          <w:rFonts w:ascii="Times New Roman" w:hAnsi="Times New Roman" w:cs="Times New Roman"/>
          <w:color w:val="000000"/>
          <w:sz w:val="24"/>
          <w:szCs w:val="24"/>
        </w:rPr>
        <w:t xml:space="preserve"> from the BS/MD program and Marshall </w:t>
      </w:r>
      <w:r w:rsidRPr="002032BE">
        <w:rPr>
          <w:rFonts w:ascii="Times New Roman" w:hAnsi="Times New Roman" w:cs="Times New Roman"/>
          <w:sz w:val="24"/>
          <w:szCs w:val="24"/>
        </w:rPr>
        <w:t>Biomedical Research pipeline program</w:t>
      </w:r>
      <w:r w:rsidRPr="002032BE">
        <w:rPr>
          <w:rFonts w:ascii="Times New Roman" w:hAnsi="Times New Roman" w:cs="Times New Roman"/>
          <w:color w:val="000000"/>
          <w:sz w:val="24"/>
          <w:szCs w:val="24"/>
        </w:rPr>
        <w:t xml:space="preserve"> who meet respective program specific criteria will be exempt.</w:t>
      </w:r>
    </w:p>
    <w:p w:rsidR="0029305E" w:rsidRPr="00AE7B48" w:rsidRDefault="0029305E" w:rsidP="00A63022">
      <w:pPr>
        <w:pStyle w:val="NoSpacing"/>
        <w:spacing w:line="276" w:lineRule="auto"/>
        <w:ind w:left="720"/>
        <w:jc w:val="both"/>
        <w:rPr>
          <w:rFonts w:ascii="Times New Roman" w:eastAsia="Times New Roman" w:hAnsi="Times New Roman" w:cs="Times New Roman"/>
          <w:sz w:val="24"/>
          <w:szCs w:val="24"/>
        </w:rPr>
      </w:pPr>
    </w:p>
    <w:p w:rsidR="007F498E" w:rsidRPr="00C52E05" w:rsidRDefault="003A781A" w:rsidP="00A63022">
      <w:pPr>
        <w:pStyle w:val="NoSpacing"/>
        <w:numPr>
          <w:ilvl w:val="0"/>
          <w:numId w:val="23"/>
        </w:numPr>
        <w:spacing w:line="276" w:lineRule="auto"/>
        <w:jc w:val="both"/>
        <w:rPr>
          <w:rFonts w:ascii="Times New Roman" w:eastAsia="Times New Roman" w:hAnsi="Times New Roman" w:cs="Times New Roman"/>
          <w:sz w:val="24"/>
          <w:szCs w:val="24"/>
        </w:rPr>
      </w:pPr>
      <w:r w:rsidRPr="00C52E05">
        <w:rPr>
          <w:rFonts w:ascii="Times New Roman" w:eastAsia="Times New Roman" w:hAnsi="Times New Roman" w:cs="Times New Roman"/>
          <w:sz w:val="24"/>
          <w:szCs w:val="24"/>
        </w:rPr>
        <w:t>Applicants must exhibit attributes that the medical school considers pertinent to the admissions decision.  Applicants are evaluated based on four criteria: scholastic records, MCAT scores, academic references and interviews. Embedded within these criteria is the consideration of personal characteristics, which include communication skills, work ethic, community service, honesty/ethics and resilience.  Additional attributes assessed include leadership and teamwork.</w:t>
      </w:r>
    </w:p>
    <w:p w:rsidR="00AE7B48" w:rsidRPr="00C52E05" w:rsidRDefault="00AE7B48" w:rsidP="00A63022">
      <w:pPr>
        <w:pStyle w:val="NoSpacing"/>
        <w:spacing w:line="276" w:lineRule="auto"/>
        <w:ind w:left="720"/>
        <w:jc w:val="both"/>
        <w:rPr>
          <w:rFonts w:ascii="Times New Roman" w:hAnsi="Times New Roman" w:cs="Times New Roman"/>
          <w:sz w:val="24"/>
          <w:szCs w:val="24"/>
        </w:rPr>
      </w:pPr>
    </w:p>
    <w:p w:rsidR="009001BB" w:rsidRPr="00C52E05" w:rsidRDefault="00606C64" w:rsidP="00A63022">
      <w:pPr>
        <w:pStyle w:val="NoSpacing"/>
        <w:numPr>
          <w:ilvl w:val="0"/>
          <w:numId w:val="23"/>
        </w:numPr>
        <w:spacing w:line="276" w:lineRule="auto"/>
        <w:jc w:val="both"/>
        <w:rPr>
          <w:rFonts w:ascii="Times New Roman" w:hAnsi="Times New Roman" w:cs="Times New Roman"/>
          <w:sz w:val="24"/>
          <w:szCs w:val="24"/>
        </w:rPr>
      </w:pPr>
      <w:r w:rsidRPr="00C52E05">
        <w:rPr>
          <w:rFonts w:ascii="Times New Roman" w:hAnsi="Times New Roman" w:cs="Times New Roman"/>
          <w:sz w:val="24"/>
          <w:szCs w:val="24"/>
        </w:rPr>
        <w:t>Equally important and to add value to our learning environment is the infusion of students</w:t>
      </w:r>
      <w:r w:rsidR="0008730F" w:rsidRPr="00C52E05">
        <w:rPr>
          <w:rFonts w:ascii="Times New Roman" w:hAnsi="Times New Roman" w:cs="Times New Roman"/>
          <w:sz w:val="24"/>
          <w:szCs w:val="24"/>
        </w:rPr>
        <w:t xml:space="preserve"> from a variety of cultural, </w:t>
      </w:r>
      <w:r w:rsidRPr="00C52E05">
        <w:rPr>
          <w:rFonts w:ascii="Times New Roman" w:hAnsi="Times New Roman" w:cs="Times New Roman"/>
          <w:sz w:val="24"/>
          <w:szCs w:val="24"/>
        </w:rPr>
        <w:t>ethnic</w:t>
      </w:r>
      <w:r w:rsidR="0008730F" w:rsidRPr="00C52E05">
        <w:rPr>
          <w:rFonts w:ascii="Times New Roman" w:hAnsi="Times New Roman" w:cs="Times New Roman"/>
          <w:sz w:val="24"/>
          <w:szCs w:val="24"/>
        </w:rPr>
        <w:t xml:space="preserve"> and diverse </w:t>
      </w:r>
      <w:r w:rsidR="000B5731" w:rsidRPr="00C52E05">
        <w:rPr>
          <w:rFonts w:ascii="Times New Roman" w:hAnsi="Times New Roman" w:cs="Times New Roman"/>
          <w:sz w:val="24"/>
          <w:szCs w:val="24"/>
        </w:rPr>
        <w:t>life experiences</w:t>
      </w:r>
      <w:r w:rsidR="0008730F" w:rsidRPr="00C52E05">
        <w:rPr>
          <w:rFonts w:ascii="Times New Roman" w:hAnsi="Times New Roman" w:cs="Times New Roman"/>
          <w:sz w:val="24"/>
          <w:szCs w:val="24"/>
        </w:rPr>
        <w:t xml:space="preserve"> </w:t>
      </w:r>
      <w:r w:rsidR="00C327FC" w:rsidRPr="00C52E05">
        <w:rPr>
          <w:rFonts w:ascii="Times New Roman" w:hAnsi="Times New Roman" w:cs="Times New Roman"/>
          <w:sz w:val="24"/>
          <w:szCs w:val="24"/>
        </w:rPr>
        <w:t>to e</w:t>
      </w:r>
      <w:r w:rsidRPr="00C52E05">
        <w:rPr>
          <w:rFonts w:ascii="Times New Roman" w:hAnsi="Times New Roman" w:cs="Times New Roman"/>
          <w:sz w:val="24"/>
          <w:szCs w:val="24"/>
        </w:rPr>
        <w:t>nsure that our students are prepared for life and practice in an expanded environment.</w:t>
      </w:r>
    </w:p>
    <w:p w:rsidR="005C6572" w:rsidRPr="00C52E05" w:rsidRDefault="005B2C08" w:rsidP="00A63022">
      <w:pPr>
        <w:pStyle w:val="yiv410876230msonormal"/>
        <w:shd w:val="clear" w:color="auto" w:fill="FFFFFF"/>
        <w:spacing w:line="276" w:lineRule="auto"/>
        <w:jc w:val="both"/>
        <w:rPr>
          <w:color w:val="000000"/>
        </w:rPr>
      </w:pPr>
      <w:r w:rsidRPr="00C52E05">
        <w:rPr>
          <w:color w:val="333333"/>
        </w:rPr>
        <w:t xml:space="preserve">The School of Medicine encourages qualified members of groups underrepresented in medicine to apply. </w:t>
      </w:r>
      <w:r w:rsidR="005C6572" w:rsidRPr="00C52E05">
        <w:rPr>
          <w:color w:val="000000"/>
        </w:rPr>
        <w:t xml:space="preserve">The </w:t>
      </w:r>
      <w:r w:rsidR="00D65590" w:rsidRPr="00C52E05">
        <w:rPr>
          <w:color w:val="000000"/>
        </w:rPr>
        <w:t xml:space="preserve">Marshall University </w:t>
      </w:r>
      <w:r w:rsidR="005C6572" w:rsidRPr="00C52E05">
        <w:rPr>
          <w:color w:val="000000"/>
        </w:rPr>
        <w:t xml:space="preserve">Joan C. Edwards School of Medicine is committed to the enrollment of a diverse body of talented students who will reflect the characteristics of the state of West Virginia and the surrounding area. A diversity of backgrounds, preparation, and interests is desirable and a legitimate goal of medical education. The School of Medicine believes education of a physician is enhanced </w:t>
      </w:r>
      <w:r w:rsidR="005C6572" w:rsidRPr="00C52E05">
        <w:rPr>
          <w:color w:val="000000"/>
        </w:rPr>
        <w:lastRenderedPageBreak/>
        <w:t xml:space="preserve">by the diversity of the student body, and the </w:t>
      </w:r>
      <w:r w:rsidR="00C57C06" w:rsidRPr="00C52E05">
        <w:rPr>
          <w:color w:val="000000"/>
        </w:rPr>
        <w:t>s</w:t>
      </w:r>
      <w:r w:rsidR="005C6572" w:rsidRPr="00C52E05">
        <w:rPr>
          <w:color w:val="000000"/>
        </w:rPr>
        <w:t xml:space="preserve">chool has in place policies and procedures </w:t>
      </w:r>
      <w:r w:rsidR="00AC4679" w:rsidRPr="00C52E05">
        <w:rPr>
          <w:color w:val="000000"/>
        </w:rPr>
        <w:t>that</w:t>
      </w:r>
      <w:r w:rsidR="00C57C06" w:rsidRPr="00C52E05">
        <w:rPr>
          <w:color w:val="000000"/>
        </w:rPr>
        <w:t xml:space="preserve"> foster</w:t>
      </w:r>
      <w:r w:rsidR="00AC4679" w:rsidRPr="00C52E05">
        <w:rPr>
          <w:color w:val="000000"/>
        </w:rPr>
        <w:t xml:space="preserve"> diversity.</w:t>
      </w:r>
    </w:p>
    <w:p w:rsidR="0090772E" w:rsidRPr="00C52E05" w:rsidRDefault="005C6572" w:rsidP="00A63022">
      <w:pPr>
        <w:pStyle w:val="yiv410876230msonormal"/>
        <w:shd w:val="clear" w:color="auto" w:fill="FFFFFF"/>
        <w:spacing w:line="276" w:lineRule="auto"/>
        <w:jc w:val="both"/>
      </w:pPr>
      <w:r w:rsidRPr="00C52E05">
        <w:rPr>
          <w:color w:val="000000"/>
        </w:rPr>
        <w:t xml:space="preserve">It </w:t>
      </w:r>
      <w:r w:rsidR="0084770E" w:rsidRPr="00C52E05">
        <w:rPr>
          <w:color w:val="000000"/>
        </w:rPr>
        <w:t>is</w:t>
      </w:r>
      <w:r w:rsidR="003A00E1" w:rsidRPr="00C52E05">
        <w:rPr>
          <w:color w:val="000000"/>
        </w:rPr>
        <w:t xml:space="preserve"> </w:t>
      </w:r>
      <w:r w:rsidR="00401E57" w:rsidRPr="00C52E05">
        <w:rPr>
          <w:color w:val="000000"/>
        </w:rPr>
        <w:t>the guiding principle</w:t>
      </w:r>
      <w:r w:rsidR="00AC4679" w:rsidRPr="00C52E05">
        <w:rPr>
          <w:color w:val="000000"/>
        </w:rPr>
        <w:t xml:space="preserve"> </w:t>
      </w:r>
      <w:r w:rsidRPr="00C52E05">
        <w:rPr>
          <w:color w:val="000000"/>
        </w:rPr>
        <w:t>o</w:t>
      </w:r>
      <w:r w:rsidR="00C57C06" w:rsidRPr="00C52E05">
        <w:rPr>
          <w:color w:val="000000"/>
        </w:rPr>
        <w:t>f the s</w:t>
      </w:r>
      <w:r w:rsidRPr="00C52E05">
        <w:rPr>
          <w:color w:val="000000"/>
        </w:rPr>
        <w:t xml:space="preserve">chool to treat all members of the community with respect, to provide a bias-neutral environment conducive to learning and working, and to ensure equal access to rights, privileges, and opportunities without regard to race, color, gender, sexual orientation, religion, age, pregnancy, national or ethnic origin, political beliefs, or veteran status. The </w:t>
      </w:r>
      <w:r w:rsidR="00C57C06" w:rsidRPr="00C52E05">
        <w:rPr>
          <w:color w:val="000000"/>
        </w:rPr>
        <w:t>s</w:t>
      </w:r>
      <w:r w:rsidRPr="00C52E05">
        <w:rPr>
          <w:color w:val="000000"/>
        </w:rPr>
        <w:t>chool believes differences should not just be tolerated, but celebrated, and those differences result in added value to the educational process.</w:t>
      </w:r>
    </w:p>
    <w:p w:rsidR="005B2C08" w:rsidRPr="00C52E05" w:rsidRDefault="00D86628" w:rsidP="00C52E05">
      <w:pPr>
        <w:autoSpaceDE w:val="0"/>
        <w:autoSpaceDN w:val="0"/>
        <w:adjustRightInd w:val="0"/>
        <w:rPr>
          <w:rFonts w:ascii="Times New Roman" w:hAnsi="Times New Roman" w:cs="Times New Roman"/>
          <w:b/>
          <w:sz w:val="24"/>
          <w:szCs w:val="24"/>
        </w:rPr>
      </w:pPr>
      <w:r w:rsidRPr="00C52E05">
        <w:rPr>
          <w:rFonts w:ascii="Times New Roman" w:hAnsi="Times New Roman" w:cs="Times New Roman"/>
          <w:b/>
          <w:sz w:val="24"/>
          <w:szCs w:val="24"/>
        </w:rPr>
        <w:t xml:space="preserve">III. </w:t>
      </w:r>
      <w:r w:rsidR="00C52E05" w:rsidRPr="00C52E05">
        <w:rPr>
          <w:rFonts w:ascii="Times New Roman" w:hAnsi="Times New Roman" w:cs="Times New Roman"/>
          <w:b/>
          <w:sz w:val="24"/>
          <w:szCs w:val="24"/>
        </w:rPr>
        <w:tab/>
      </w:r>
      <w:r w:rsidR="005B2C08" w:rsidRPr="00C52E05">
        <w:rPr>
          <w:rFonts w:ascii="Times New Roman" w:hAnsi="Times New Roman" w:cs="Times New Roman"/>
          <w:b/>
          <w:sz w:val="24"/>
          <w:szCs w:val="24"/>
        </w:rPr>
        <w:t>Residency Status</w:t>
      </w:r>
    </w:p>
    <w:p w:rsidR="005B2C08" w:rsidRPr="00C52E05" w:rsidRDefault="005B2C08" w:rsidP="00C52E05">
      <w:pPr>
        <w:autoSpaceDE w:val="0"/>
        <w:autoSpaceDN w:val="0"/>
        <w:adjustRightInd w:val="0"/>
        <w:jc w:val="both"/>
        <w:rPr>
          <w:rStyle w:val="Strong"/>
          <w:rFonts w:ascii="Times New Roman" w:hAnsi="Times New Roman" w:cs="Times New Roman"/>
          <w:b w:val="0"/>
          <w:color w:val="333333"/>
          <w:sz w:val="24"/>
          <w:szCs w:val="24"/>
        </w:rPr>
      </w:pPr>
      <w:r w:rsidRPr="00C52E05">
        <w:rPr>
          <w:rStyle w:val="Strong"/>
          <w:rFonts w:ascii="Times New Roman" w:hAnsi="Times New Roman" w:cs="Times New Roman"/>
          <w:b w:val="0"/>
          <w:color w:val="333333"/>
          <w:sz w:val="24"/>
          <w:szCs w:val="24"/>
        </w:rPr>
        <w:t>As a state-assisted medical school, Marshall gives preference to West Virginia residents</w:t>
      </w:r>
      <w:r w:rsidR="00C170F6" w:rsidRPr="00C52E05">
        <w:rPr>
          <w:rStyle w:val="Strong"/>
          <w:rFonts w:ascii="Times New Roman" w:hAnsi="Times New Roman" w:cs="Times New Roman"/>
          <w:b w:val="0"/>
          <w:color w:val="333333"/>
          <w:sz w:val="24"/>
          <w:szCs w:val="24"/>
        </w:rPr>
        <w:t>.</w:t>
      </w:r>
      <w:r w:rsidR="00C170F6" w:rsidRPr="00C52E05">
        <w:rPr>
          <w:rFonts w:ascii="Times New Roman" w:eastAsia="Times New Roman" w:hAnsi="Times New Roman" w:cs="Times New Roman"/>
          <w:bCs/>
          <w:color w:val="333333"/>
          <w:sz w:val="24"/>
          <w:szCs w:val="24"/>
        </w:rPr>
        <w:t xml:space="preserve"> A limited number </w:t>
      </w:r>
      <w:r w:rsidR="000B5731" w:rsidRPr="00C52E05">
        <w:rPr>
          <w:rFonts w:ascii="Times New Roman" w:eastAsia="Times New Roman" w:hAnsi="Times New Roman" w:cs="Times New Roman"/>
          <w:bCs/>
          <w:color w:val="333333"/>
          <w:sz w:val="24"/>
          <w:szCs w:val="24"/>
        </w:rPr>
        <w:t>of well</w:t>
      </w:r>
      <w:r w:rsidR="00C170F6" w:rsidRPr="00C52E05">
        <w:rPr>
          <w:rFonts w:ascii="Times New Roman" w:eastAsia="Times New Roman" w:hAnsi="Times New Roman" w:cs="Times New Roman"/>
          <w:bCs/>
          <w:color w:val="333333"/>
          <w:sz w:val="24"/>
          <w:szCs w:val="24"/>
        </w:rPr>
        <w:t xml:space="preserve">-qualified nonresidents from states adjoining West </w:t>
      </w:r>
      <w:r w:rsidR="00C170F6" w:rsidRPr="00C52E05">
        <w:rPr>
          <w:rFonts w:ascii="Times New Roman" w:eastAsia="Times New Roman" w:hAnsi="Times New Roman" w:cs="Times New Roman"/>
          <w:bCs/>
          <w:sz w:val="24"/>
          <w:szCs w:val="24"/>
        </w:rPr>
        <w:t>Virginia, nonresidents</w:t>
      </w:r>
      <w:r w:rsidR="00C170F6" w:rsidRPr="00C52E05">
        <w:rPr>
          <w:rFonts w:ascii="Times New Roman" w:eastAsia="Times New Roman" w:hAnsi="Times New Roman" w:cs="Times New Roman"/>
          <w:bCs/>
          <w:color w:val="333333"/>
          <w:sz w:val="24"/>
          <w:szCs w:val="24"/>
        </w:rPr>
        <w:t xml:space="preserve"> who have strong ties to West </w:t>
      </w:r>
      <w:r w:rsidR="00C170F6" w:rsidRPr="00C52E05">
        <w:rPr>
          <w:rFonts w:ascii="Times New Roman" w:eastAsia="Times New Roman" w:hAnsi="Times New Roman" w:cs="Times New Roman"/>
          <w:bCs/>
          <w:sz w:val="24"/>
          <w:szCs w:val="24"/>
        </w:rPr>
        <w:t>Virginia or to students who are introduced to our school through our out</w:t>
      </w:r>
      <w:r w:rsidR="00886AF2" w:rsidRPr="00C52E05">
        <w:rPr>
          <w:rFonts w:ascii="Times New Roman" w:eastAsia="Times New Roman" w:hAnsi="Times New Roman" w:cs="Times New Roman"/>
          <w:bCs/>
          <w:sz w:val="24"/>
          <w:szCs w:val="24"/>
        </w:rPr>
        <w:t>-</w:t>
      </w:r>
      <w:r w:rsidR="00C170F6" w:rsidRPr="00C52E05">
        <w:rPr>
          <w:rFonts w:ascii="Times New Roman" w:eastAsia="Times New Roman" w:hAnsi="Times New Roman" w:cs="Times New Roman"/>
          <w:bCs/>
          <w:sz w:val="24"/>
          <w:szCs w:val="24"/>
        </w:rPr>
        <w:t>of</w:t>
      </w:r>
      <w:r w:rsidR="00886AF2" w:rsidRPr="00C52E05">
        <w:rPr>
          <w:rFonts w:ascii="Times New Roman" w:eastAsia="Times New Roman" w:hAnsi="Times New Roman" w:cs="Times New Roman"/>
          <w:bCs/>
          <w:sz w:val="24"/>
          <w:szCs w:val="24"/>
        </w:rPr>
        <w:t>-s</w:t>
      </w:r>
      <w:r w:rsidR="00C170F6" w:rsidRPr="00C52E05">
        <w:rPr>
          <w:rFonts w:ascii="Times New Roman" w:eastAsia="Times New Roman" w:hAnsi="Times New Roman" w:cs="Times New Roman"/>
          <w:bCs/>
          <w:sz w:val="24"/>
          <w:szCs w:val="24"/>
        </w:rPr>
        <w:t xml:space="preserve">tate recruitment pipeline and outreach programs will be considered. </w:t>
      </w:r>
      <w:r w:rsidRPr="00C52E05">
        <w:rPr>
          <w:rStyle w:val="Strong"/>
          <w:rFonts w:ascii="Times New Roman" w:hAnsi="Times New Roman" w:cs="Times New Roman"/>
          <w:b w:val="0"/>
          <w:color w:val="333333"/>
          <w:sz w:val="24"/>
          <w:szCs w:val="24"/>
        </w:rPr>
        <w:t>Regardless of their state of residency, applicants are considered only if they are U.S. citizens or have permanent resident visas.</w:t>
      </w:r>
    </w:p>
    <w:p w:rsidR="00B015F0" w:rsidRPr="00C52E05" w:rsidRDefault="00B015F0" w:rsidP="00B015F0">
      <w:pPr>
        <w:spacing w:before="100" w:beforeAutospacing="1" w:after="100" w:afterAutospacing="1"/>
        <w:contextualSpacing/>
        <w:rPr>
          <w:rFonts w:ascii="Times New Roman" w:hAnsi="Times New Roman" w:cs="Times New Roman"/>
          <w:b/>
          <w:color w:val="000000"/>
          <w:sz w:val="24"/>
          <w:szCs w:val="24"/>
        </w:rPr>
      </w:pPr>
      <w:r w:rsidRPr="00C52E05">
        <w:rPr>
          <w:rFonts w:ascii="Times New Roman" w:hAnsi="Times New Roman" w:cs="Times New Roman"/>
          <w:b/>
          <w:color w:val="000000"/>
          <w:sz w:val="24"/>
          <w:szCs w:val="24"/>
        </w:rPr>
        <w:t>IV.</w:t>
      </w:r>
      <w:r w:rsidRPr="00C52E05">
        <w:rPr>
          <w:rFonts w:ascii="Times New Roman" w:hAnsi="Times New Roman" w:cs="Times New Roman"/>
          <w:b/>
          <w:color w:val="000000"/>
          <w:sz w:val="24"/>
          <w:szCs w:val="24"/>
        </w:rPr>
        <w:tab/>
        <w:t xml:space="preserve">Advanced Standing Transfer Admissions </w:t>
      </w:r>
    </w:p>
    <w:p w:rsidR="00B015F0" w:rsidRPr="00C52E05" w:rsidRDefault="00B015F0" w:rsidP="00B015F0">
      <w:pPr>
        <w:spacing w:before="100" w:beforeAutospacing="1" w:after="100" w:afterAutospacing="1"/>
        <w:ind w:left="360"/>
        <w:contextualSpacing/>
        <w:rPr>
          <w:rFonts w:ascii="Times New Roman" w:hAnsi="Times New Roman" w:cs="Times New Roman"/>
          <w:sz w:val="24"/>
          <w:szCs w:val="24"/>
        </w:rPr>
      </w:pPr>
    </w:p>
    <w:p w:rsidR="00B015F0" w:rsidRPr="00C52E05" w:rsidRDefault="00B015F0" w:rsidP="00B015F0">
      <w:pPr>
        <w:spacing w:before="100" w:beforeAutospacing="1" w:after="100" w:afterAutospacing="1"/>
        <w:contextualSpacing/>
        <w:rPr>
          <w:rFonts w:ascii="Times New Roman" w:hAnsi="Times New Roman" w:cs="Times New Roman"/>
          <w:color w:val="000000"/>
          <w:sz w:val="24"/>
          <w:szCs w:val="24"/>
        </w:rPr>
      </w:pPr>
      <w:r w:rsidRPr="00C52E05">
        <w:rPr>
          <w:rFonts w:ascii="Times New Roman" w:hAnsi="Times New Roman" w:cs="Times New Roman"/>
          <w:sz w:val="24"/>
          <w:szCs w:val="24"/>
        </w:rPr>
        <w:t>MUJCESOM considers application for advanced standing transfer admissions under very limited situations. (</w:t>
      </w:r>
      <w:hyperlink r:id="rId8" w:history="1">
        <w:r w:rsidRPr="00C52E05">
          <w:rPr>
            <w:rStyle w:val="Hyperlink"/>
            <w:rFonts w:ascii="Times New Roman" w:hAnsi="Times New Roman" w:cs="Times New Roman"/>
            <w:sz w:val="24"/>
            <w:szCs w:val="24"/>
          </w:rPr>
          <w:t>http://jcesom.marshall.edu/media/53892/transfer-student-policy.pdf</w:t>
        </w:r>
      </w:hyperlink>
      <w:r w:rsidRPr="00C52E05">
        <w:rPr>
          <w:rFonts w:ascii="Times New Roman" w:hAnsi="Times New Roman" w:cs="Times New Roman"/>
          <w:sz w:val="24"/>
          <w:szCs w:val="24"/>
        </w:rPr>
        <w:t xml:space="preserve">) </w:t>
      </w:r>
    </w:p>
    <w:p w:rsidR="00B015F0" w:rsidRPr="00C52E05" w:rsidRDefault="00B015F0" w:rsidP="00B015F0">
      <w:pPr>
        <w:spacing w:before="100" w:beforeAutospacing="1" w:after="100" w:afterAutospacing="1"/>
        <w:contextualSpacing/>
        <w:rPr>
          <w:rFonts w:ascii="Times New Roman" w:hAnsi="Times New Roman" w:cs="Times New Roman"/>
          <w:color w:val="000000"/>
          <w:sz w:val="24"/>
          <w:szCs w:val="24"/>
        </w:rPr>
      </w:pPr>
    </w:p>
    <w:p w:rsidR="00C561CC" w:rsidRPr="00C52E05" w:rsidRDefault="00D86628" w:rsidP="00C561CC">
      <w:pPr>
        <w:autoSpaceDE w:val="0"/>
        <w:autoSpaceDN w:val="0"/>
        <w:adjustRightInd w:val="0"/>
        <w:spacing w:after="100" w:afterAutospacing="1"/>
        <w:rPr>
          <w:rFonts w:ascii="Times New Roman" w:hAnsi="Times New Roman" w:cs="Times New Roman"/>
          <w:b/>
          <w:sz w:val="24"/>
          <w:szCs w:val="24"/>
        </w:rPr>
      </w:pPr>
      <w:r w:rsidRPr="00C52E05">
        <w:rPr>
          <w:rFonts w:ascii="Times New Roman" w:hAnsi="Times New Roman" w:cs="Times New Roman"/>
          <w:b/>
          <w:sz w:val="24"/>
          <w:szCs w:val="24"/>
        </w:rPr>
        <w:t>V</w:t>
      </w:r>
      <w:r w:rsidR="009001BB" w:rsidRPr="00C52E05">
        <w:rPr>
          <w:rFonts w:ascii="Times New Roman" w:hAnsi="Times New Roman" w:cs="Times New Roman"/>
          <w:b/>
          <w:sz w:val="24"/>
          <w:szCs w:val="24"/>
        </w:rPr>
        <w:t xml:space="preserve">. </w:t>
      </w:r>
      <w:r w:rsidR="00C52E05" w:rsidRPr="00C52E05">
        <w:rPr>
          <w:rFonts w:ascii="Times New Roman" w:hAnsi="Times New Roman" w:cs="Times New Roman"/>
          <w:b/>
          <w:sz w:val="24"/>
          <w:szCs w:val="24"/>
        </w:rPr>
        <w:tab/>
      </w:r>
      <w:r w:rsidR="009001BB" w:rsidRPr="00C52E05">
        <w:rPr>
          <w:rFonts w:ascii="Times New Roman" w:hAnsi="Times New Roman" w:cs="Times New Roman"/>
          <w:b/>
          <w:sz w:val="24"/>
          <w:szCs w:val="24"/>
        </w:rPr>
        <w:t>The Admissions Committee</w:t>
      </w:r>
    </w:p>
    <w:p w:rsidR="002627A9" w:rsidRPr="00C52E05" w:rsidRDefault="00EC3974" w:rsidP="00742172">
      <w:pPr>
        <w:autoSpaceDE w:val="0"/>
        <w:autoSpaceDN w:val="0"/>
        <w:adjustRightInd w:val="0"/>
        <w:spacing w:before="100" w:beforeAutospacing="1" w:after="100" w:afterAutospacing="1"/>
        <w:jc w:val="both"/>
        <w:rPr>
          <w:rFonts w:ascii="Times New Roman" w:eastAsia="Times New Roman" w:hAnsi="Times New Roman" w:cs="Times New Roman"/>
          <w:color w:val="000000"/>
          <w:sz w:val="24"/>
          <w:szCs w:val="24"/>
        </w:rPr>
      </w:pPr>
      <w:r w:rsidRPr="00C52E05">
        <w:rPr>
          <w:rFonts w:ascii="Times New Roman" w:eastAsia="Times New Roman" w:hAnsi="Times New Roman" w:cs="Times New Roman"/>
          <w:color w:val="000000"/>
          <w:sz w:val="24"/>
          <w:szCs w:val="24"/>
        </w:rPr>
        <w:t xml:space="preserve">The Admissions Committee has final authority for the </w:t>
      </w:r>
      <w:r w:rsidR="00A86C2A" w:rsidRPr="00C52E05">
        <w:rPr>
          <w:rFonts w:ascii="Times New Roman" w:eastAsia="Times New Roman" w:hAnsi="Times New Roman" w:cs="Times New Roman"/>
          <w:color w:val="000000"/>
          <w:sz w:val="24"/>
          <w:szCs w:val="24"/>
        </w:rPr>
        <w:t xml:space="preserve">selection </w:t>
      </w:r>
      <w:r w:rsidRPr="00C52E05">
        <w:rPr>
          <w:rFonts w:ascii="Times New Roman" w:eastAsia="Times New Roman" w:hAnsi="Times New Roman" w:cs="Times New Roman"/>
          <w:color w:val="000000"/>
          <w:sz w:val="24"/>
          <w:szCs w:val="24"/>
        </w:rPr>
        <w:t xml:space="preserve">of regular MD </w:t>
      </w:r>
      <w:r w:rsidR="00C81529" w:rsidRPr="00C52E05">
        <w:rPr>
          <w:rFonts w:ascii="Times New Roman" w:eastAsia="Times New Roman" w:hAnsi="Times New Roman" w:cs="Times New Roman"/>
          <w:color w:val="000000"/>
          <w:sz w:val="24"/>
          <w:szCs w:val="24"/>
        </w:rPr>
        <w:t>applicants</w:t>
      </w:r>
      <w:r w:rsidR="00CE53BE" w:rsidRPr="00C52E05">
        <w:rPr>
          <w:rFonts w:ascii="Times New Roman" w:eastAsia="Times New Roman" w:hAnsi="Times New Roman" w:cs="Times New Roman"/>
          <w:color w:val="000000"/>
          <w:sz w:val="24"/>
          <w:szCs w:val="24"/>
        </w:rPr>
        <w:t xml:space="preserve"> and</w:t>
      </w:r>
      <w:r w:rsidRPr="00C52E05">
        <w:rPr>
          <w:rFonts w:ascii="Times New Roman" w:eastAsia="Times New Roman" w:hAnsi="Times New Roman" w:cs="Times New Roman"/>
          <w:color w:val="000000"/>
          <w:sz w:val="24"/>
          <w:szCs w:val="24"/>
        </w:rPr>
        <w:t xml:space="preserve"> </w:t>
      </w:r>
      <w:r w:rsidR="00C81529" w:rsidRPr="00C52E05">
        <w:rPr>
          <w:rFonts w:ascii="Times New Roman" w:eastAsia="Times New Roman" w:hAnsi="Times New Roman" w:cs="Times New Roman"/>
          <w:color w:val="000000"/>
          <w:sz w:val="24"/>
          <w:szCs w:val="24"/>
        </w:rPr>
        <w:t>applicants</w:t>
      </w:r>
      <w:r w:rsidRPr="00C52E05">
        <w:rPr>
          <w:rFonts w:ascii="Times New Roman" w:eastAsia="Times New Roman" w:hAnsi="Times New Roman" w:cs="Times New Roman"/>
          <w:color w:val="000000"/>
          <w:sz w:val="24"/>
          <w:szCs w:val="24"/>
        </w:rPr>
        <w:t xml:space="preserve"> for joint programs such as the MD/PhD program and the accelerated BS/MD program</w:t>
      </w:r>
      <w:r w:rsidR="002627A9" w:rsidRPr="00C52E05">
        <w:rPr>
          <w:rFonts w:ascii="Times New Roman" w:eastAsia="Times New Roman" w:hAnsi="Times New Roman" w:cs="Times New Roman"/>
          <w:color w:val="000000"/>
          <w:sz w:val="24"/>
          <w:szCs w:val="24"/>
        </w:rPr>
        <w:t xml:space="preserve">. </w:t>
      </w:r>
      <w:r w:rsidR="002E0558" w:rsidRPr="00C52E05">
        <w:rPr>
          <w:rFonts w:ascii="Times New Roman" w:hAnsi="Times New Roman" w:cs="Times New Roman"/>
          <w:sz w:val="24"/>
          <w:szCs w:val="24"/>
        </w:rPr>
        <w:t>The Admissions Committee is an independent body and acts free of external influence.</w:t>
      </w:r>
    </w:p>
    <w:p w:rsidR="00D06B77" w:rsidRPr="00560391" w:rsidRDefault="002627A9" w:rsidP="009C0C4B">
      <w:pPr>
        <w:pStyle w:val="ListParagraph"/>
        <w:numPr>
          <w:ilvl w:val="0"/>
          <w:numId w:val="22"/>
        </w:numPr>
        <w:autoSpaceDE w:val="0"/>
        <w:autoSpaceDN w:val="0"/>
        <w:adjustRightInd w:val="0"/>
        <w:spacing w:before="100" w:beforeAutospacing="1" w:after="240" w:line="276" w:lineRule="auto"/>
        <w:jc w:val="both"/>
      </w:pPr>
      <w:r w:rsidRPr="00560391">
        <w:t>Governance</w:t>
      </w:r>
      <w:r w:rsidR="00AE7B48" w:rsidRPr="00560391">
        <w:t xml:space="preserve"> </w:t>
      </w:r>
      <w:r w:rsidRPr="00560391">
        <w:t>-</w:t>
      </w:r>
      <w:r w:rsidR="00AE7B48" w:rsidRPr="00560391">
        <w:t xml:space="preserve"> </w:t>
      </w:r>
      <w:r w:rsidRPr="00560391">
        <w:t>The governance of the Admissions Committee consists of the Chair, Vice Chai</w:t>
      </w:r>
      <w:r w:rsidR="00742172" w:rsidRPr="00560391">
        <w:t xml:space="preserve">r and the Executive Committee. </w:t>
      </w:r>
      <w:r w:rsidRPr="00560391">
        <w:t>The Chair and Vice Chair of the Admissions Commi</w:t>
      </w:r>
      <w:r w:rsidR="00742172" w:rsidRPr="00560391">
        <w:t>ttee are appointed by the Dean.</w:t>
      </w:r>
      <w:r w:rsidRPr="00560391">
        <w:t xml:space="preserve"> The Executive Committee</w:t>
      </w:r>
      <w:r w:rsidR="00742172" w:rsidRPr="00560391">
        <w:t xml:space="preserve"> </w:t>
      </w:r>
      <w:r w:rsidRPr="00560391">
        <w:t>of the Admissions Committee includes the Chair, Vice Chair and all the Vice Deans, Assistant and Associate Deans serving at that time on the Admissions Committee</w:t>
      </w:r>
      <w:r w:rsidR="00D06B77" w:rsidRPr="00560391">
        <w:t xml:space="preserve">.  </w:t>
      </w:r>
      <w:r w:rsidR="000B3A81" w:rsidRPr="00560391">
        <w:rPr>
          <w:rFonts w:eastAsia="Times New Roman"/>
          <w:color w:val="000000"/>
        </w:rPr>
        <w:t>The Executive Committee is responsible for reviewing recommendations for new members</w:t>
      </w:r>
      <w:r w:rsidR="00D12A72" w:rsidRPr="00560391">
        <w:rPr>
          <w:rFonts w:eastAsia="Times New Roman"/>
          <w:color w:val="000000"/>
        </w:rPr>
        <w:t>hip to the Admissions Committee</w:t>
      </w:r>
      <w:r w:rsidR="000B3A81" w:rsidRPr="00560391">
        <w:rPr>
          <w:rFonts w:eastAsia="Times New Roman"/>
          <w:color w:val="000000"/>
        </w:rPr>
        <w:t xml:space="preserve"> and the Interview Selection</w:t>
      </w:r>
      <w:r w:rsidR="00D6335E" w:rsidRPr="00560391">
        <w:rPr>
          <w:rFonts w:eastAsia="Times New Roman"/>
          <w:color w:val="000000"/>
        </w:rPr>
        <w:t xml:space="preserve"> Workgroup</w:t>
      </w:r>
      <w:r w:rsidR="000B5731" w:rsidRPr="00560391">
        <w:rPr>
          <w:rFonts w:eastAsia="Times New Roman"/>
          <w:color w:val="000000"/>
        </w:rPr>
        <w:t>,</w:t>
      </w:r>
      <w:r w:rsidR="000B3A81" w:rsidRPr="00560391">
        <w:rPr>
          <w:rFonts w:eastAsia="Times New Roman"/>
          <w:color w:val="000000"/>
        </w:rPr>
        <w:t xml:space="preserve"> among other duties. The Executive Committee is also responsible for designating ad hoc workgroup committees to evaluate and study admissions related issues.</w:t>
      </w:r>
      <w:r w:rsidRPr="00560391">
        <w:rPr>
          <w:rFonts w:eastAsia="Times New Roman"/>
          <w:color w:val="000000"/>
        </w:rPr>
        <w:t xml:space="preserve"> </w:t>
      </w:r>
    </w:p>
    <w:p w:rsidR="00A86C2A" w:rsidRPr="00C52E05" w:rsidRDefault="002627A9" w:rsidP="00C706D5">
      <w:pPr>
        <w:pStyle w:val="ListParagraph"/>
        <w:numPr>
          <w:ilvl w:val="0"/>
          <w:numId w:val="22"/>
        </w:numPr>
        <w:autoSpaceDE w:val="0"/>
        <w:autoSpaceDN w:val="0"/>
        <w:adjustRightInd w:val="0"/>
        <w:spacing w:before="100" w:beforeAutospacing="1" w:after="240" w:line="276" w:lineRule="auto"/>
        <w:jc w:val="both"/>
      </w:pPr>
      <w:r w:rsidRPr="00C52E05">
        <w:t>Membership</w:t>
      </w:r>
      <w:r w:rsidR="00AE7B48" w:rsidRPr="00C52E05">
        <w:t xml:space="preserve"> </w:t>
      </w:r>
      <w:r w:rsidRPr="00C52E05">
        <w:t>-</w:t>
      </w:r>
      <w:r w:rsidR="00AE7B48" w:rsidRPr="00C52E05">
        <w:t xml:space="preserve"> </w:t>
      </w:r>
      <w:r w:rsidRPr="00C52E05">
        <w:t xml:space="preserve">The Admissions Committee </w:t>
      </w:r>
      <w:r w:rsidR="00C223B7" w:rsidRPr="00C52E05">
        <w:t xml:space="preserve">may be </w:t>
      </w:r>
      <w:r w:rsidRPr="00C52E05">
        <w:t>composed of full-time basic science and clinical faculty, community physicians, four medical students, medical residents, medical school administrators, undergraduate fac</w:t>
      </w:r>
      <w:r w:rsidRPr="00C52E05">
        <w:lastRenderedPageBreak/>
        <w:t xml:space="preserve">ulty members from the main Marshall University campus and community representatives. </w:t>
      </w:r>
      <w:r w:rsidR="00A86C2A" w:rsidRPr="00C52E05">
        <w:t>As a matter of standard practice the Executive Committee ensures faculty representation of at least fifty</w:t>
      </w:r>
      <w:r w:rsidR="0058440B" w:rsidRPr="00C52E05">
        <w:t>-one percent on the Admissions Co</w:t>
      </w:r>
      <w:r w:rsidR="00A86C2A" w:rsidRPr="00C52E05">
        <w:t xml:space="preserve">mmittee.  The duration of appointment to the committee is for three (3) years, but may be extended at the discretion of the Chair of the Admissions Committee.  The final approval of new members to the Admissions Committee is made by Faculty Council of the Medical School.  </w:t>
      </w:r>
    </w:p>
    <w:p w:rsidR="00772BA6" w:rsidRPr="00C52E05" w:rsidRDefault="00AE7B48" w:rsidP="00945422">
      <w:pPr>
        <w:pStyle w:val="ListParagraph"/>
        <w:numPr>
          <w:ilvl w:val="0"/>
          <w:numId w:val="22"/>
        </w:numPr>
        <w:autoSpaceDE w:val="0"/>
        <w:autoSpaceDN w:val="0"/>
        <w:adjustRightInd w:val="0"/>
        <w:spacing w:before="100" w:beforeAutospacing="1" w:after="240" w:line="276" w:lineRule="auto"/>
        <w:jc w:val="both"/>
      </w:pPr>
      <w:r w:rsidRPr="00C52E05">
        <w:t xml:space="preserve">Duties - </w:t>
      </w:r>
      <w:r w:rsidR="002627A9" w:rsidRPr="00C52E05">
        <w:t xml:space="preserve">The duties of this committee are to develop and recommend criteria for admissibility of applicants, to determine methods and procedures for evaluating applicants and to select from among applicants those to be accepted. </w:t>
      </w:r>
    </w:p>
    <w:p w:rsidR="002627A9" w:rsidRPr="00C52E05" w:rsidRDefault="002E0558" w:rsidP="00546EC1">
      <w:pPr>
        <w:pStyle w:val="ListParagraph"/>
        <w:numPr>
          <w:ilvl w:val="0"/>
          <w:numId w:val="22"/>
        </w:numPr>
        <w:autoSpaceDE w:val="0"/>
        <w:autoSpaceDN w:val="0"/>
        <w:adjustRightInd w:val="0"/>
        <w:spacing w:before="100" w:beforeAutospacing="1" w:after="240" w:line="276" w:lineRule="auto"/>
        <w:jc w:val="both"/>
      </w:pPr>
      <w:r w:rsidRPr="00C52E05">
        <w:t>New members</w:t>
      </w:r>
      <w:r w:rsidR="00AE7B48" w:rsidRPr="00C52E05">
        <w:t xml:space="preserve"> </w:t>
      </w:r>
      <w:r w:rsidRPr="00C52E05">
        <w:t>-</w:t>
      </w:r>
      <w:r w:rsidR="00AE7B48" w:rsidRPr="00C52E05">
        <w:t xml:space="preserve"> </w:t>
      </w:r>
      <w:r w:rsidR="002627A9" w:rsidRPr="00C52E05">
        <w:t>Recommendations for new members are taken from current</w:t>
      </w:r>
      <w:r w:rsidR="0058440B" w:rsidRPr="00C52E05">
        <w:t xml:space="preserve"> and former</w:t>
      </w:r>
      <w:r w:rsidR="002627A9" w:rsidRPr="00C52E05">
        <w:t xml:space="preserve"> members of the Admissions Committee, and fro</w:t>
      </w:r>
      <w:r w:rsidR="00742172" w:rsidRPr="00C52E05">
        <w:t xml:space="preserve">m departmental chairs. </w:t>
      </w:r>
      <w:r w:rsidR="002627A9" w:rsidRPr="00C52E05">
        <w:t>The Executive Committee reviews all recommendations, talks with the suggested members to discern interest and availability to i</w:t>
      </w:r>
      <w:r w:rsidR="00742172" w:rsidRPr="00C52E05">
        <w:t xml:space="preserve">nterview and attend meetings. </w:t>
      </w:r>
      <w:r w:rsidR="002627A9" w:rsidRPr="00C52E05">
        <w:t xml:space="preserve">The available vacancies are filled by a simple majority vote of the Executive Committee using a holistic approach to determine the best </w:t>
      </w:r>
      <w:r w:rsidR="00601791">
        <w:rPr>
          <w:rFonts w:eastAsia="Times New Roman"/>
          <w:color w:val="000000"/>
        </w:rPr>
        <w:t>members</w:t>
      </w:r>
      <w:r w:rsidR="00C81529" w:rsidRPr="00C52E05">
        <w:rPr>
          <w:rFonts w:eastAsia="Times New Roman"/>
          <w:color w:val="000000"/>
        </w:rPr>
        <w:t xml:space="preserve"> </w:t>
      </w:r>
      <w:r w:rsidR="002627A9" w:rsidRPr="00C52E05">
        <w:t>for the Admissions Committee, including considerations of diversity, judgment, clinical and administrative experience and willingness and availability to serve</w:t>
      </w:r>
      <w:r w:rsidR="00770832" w:rsidRPr="00C52E05">
        <w:t xml:space="preserve">.  The final approval of new members to the Admissions Committee is made by Faculty Council of the Medical School.  </w:t>
      </w:r>
      <w:r w:rsidR="002627A9" w:rsidRPr="00C52E05">
        <w:t>Each new member is asked to serve a three year term, although members may remain on the Admissions Committee for multiple terms at the discretion of the Chair.</w:t>
      </w:r>
    </w:p>
    <w:p w:rsidR="00742172" w:rsidRPr="00560391" w:rsidRDefault="000B3A81" w:rsidP="0058440B">
      <w:pPr>
        <w:pStyle w:val="ListParagraph"/>
        <w:numPr>
          <w:ilvl w:val="0"/>
          <w:numId w:val="22"/>
        </w:numPr>
        <w:autoSpaceDE w:val="0"/>
        <w:autoSpaceDN w:val="0"/>
        <w:adjustRightInd w:val="0"/>
        <w:spacing w:before="100" w:beforeAutospacing="1" w:after="100" w:afterAutospacing="1" w:line="276" w:lineRule="auto"/>
        <w:jc w:val="both"/>
        <w:rPr>
          <w:b/>
          <w:color w:val="000000"/>
          <w:u w:val="single"/>
        </w:rPr>
      </w:pPr>
      <w:r w:rsidRPr="00560391">
        <w:t xml:space="preserve">Interview </w:t>
      </w:r>
      <w:r w:rsidR="002E0558" w:rsidRPr="00560391">
        <w:t xml:space="preserve">Selection </w:t>
      </w:r>
      <w:r w:rsidR="00D6335E" w:rsidRPr="00560391">
        <w:t>Workg</w:t>
      </w:r>
      <w:r w:rsidR="008F5EF8" w:rsidRPr="00560391">
        <w:t>roup</w:t>
      </w:r>
      <w:r w:rsidR="002E0558" w:rsidRPr="00560391">
        <w:t xml:space="preserve"> -</w:t>
      </w:r>
      <w:r w:rsidR="00AE7B48" w:rsidRPr="00560391">
        <w:t xml:space="preserve"> </w:t>
      </w:r>
      <w:r w:rsidR="008F5EF8" w:rsidRPr="00560391">
        <w:t xml:space="preserve">A standing </w:t>
      </w:r>
      <w:r w:rsidR="00742172" w:rsidRPr="00560391">
        <w:t>committee titled</w:t>
      </w:r>
      <w:r w:rsidR="002627A9" w:rsidRPr="00560391">
        <w:t xml:space="preserve"> the </w:t>
      </w:r>
      <w:r w:rsidR="008F5EF8" w:rsidRPr="00560391">
        <w:t>Interview Selection Work</w:t>
      </w:r>
      <w:r w:rsidR="00D6335E" w:rsidRPr="00560391">
        <w:t>g</w:t>
      </w:r>
      <w:r w:rsidR="008F5EF8" w:rsidRPr="00560391">
        <w:t xml:space="preserve">roup </w:t>
      </w:r>
      <w:r w:rsidR="002627A9" w:rsidRPr="00560391">
        <w:t xml:space="preserve">is a </w:t>
      </w:r>
      <w:r w:rsidR="008F5EF8" w:rsidRPr="00560391">
        <w:t xml:space="preserve">workgroup </w:t>
      </w:r>
      <w:r w:rsidR="002627A9" w:rsidRPr="00560391">
        <w:t>of the Admissions Committee with a specific charge as delineated herein</w:t>
      </w:r>
      <w:r w:rsidR="00C170F6" w:rsidRPr="00560391">
        <w:t xml:space="preserve"> under Section</w:t>
      </w:r>
      <w:r w:rsidR="00001967" w:rsidRPr="00560391">
        <w:t xml:space="preserve"> </w:t>
      </w:r>
      <w:r w:rsidR="00C56082" w:rsidRPr="00560391">
        <w:t>V</w:t>
      </w:r>
      <w:r w:rsidR="00DE70DD" w:rsidRPr="00560391">
        <w:t>I</w:t>
      </w:r>
      <w:r w:rsidR="00DF6052" w:rsidRPr="00560391">
        <w:t>I</w:t>
      </w:r>
      <w:r w:rsidR="00C56082" w:rsidRPr="00560391">
        <w:t xml:space="preserve">I. </w:t>
      </w:r>
      <w:r w:rsidR="002E0558" w:rsidRPr="00560391">
        <w:t>Th</w:t>
      </w:r>
      <w:r w:rsidR="002627A9" w:rsidRPr="00560391">
        <w:t>e Executive Committee may also form a variety of ad hoc workgroups to study and analyze the admissions process and work on admissions related issues from time to time as circumstances warrant. The members of these workgroups shall be determined by simple majority vote of the Executive Committee, and shall be dissolved upon completion of the task assigned.</w:t>
      </w:r>
    </w:p>
    <w:p w:rsidR="00E458E6" w:rsidRPr="00C52E05" w:rsidRDefault="00401E57" w:rsidP="00225E3C">
      <w:pPr>
        <w:autoSpaceDE w:val="0"/>
        <w:autoSpaceDN w:val="0"/>
        <w:adjustRightInd w:val="0"/>
        <w:spacing w:before="240" w:after="100" w:afterAutospacing="1"/>
        <w:rPr>
          <w:rFonts w:ascii="Times New Roman" w:hAnsi="Times New Roman" w:cs="Times New Roman"/>
          <w:b/>
          <w:sz w:val="24"/>
          <w:szCs w:val="24"/>
        </w:rPr>
      </w:pPr>
      <w:r w:rsidRPr="00C52E05">
        <w:rPr>
          <w:rFonts w:ascii="Times New Roman" w:hAnsi="Times New Roman" w:cs="Times New Roman"/>
          <w:b/>
          <w:sz w:val="24"/>
          <w:szCs w:val="24"/>
        </w:rPr>
        <w:t>V</w:t>
      </w:r>
      <w:r w:rsidR="00B015F0" w:rsidRPr="00C52E05">
        <w:rPr>
          <w:rFonts w:ascii="Times New Roman" w:hAnsi="Times New Roman" w:cs="Times New Roman"/>
          <w:b/>
          <w:sz w:val="24"/>
          <w:szCs w:val="24"/>
        </w:rPr>
        <w:t>I</w:t>
      </w:r>
      <w:r w:rsidR="00E458E6" w:rsidRPr="00C52E05">
        <w:rPr>
          <w:rFonts w:ascii="Times New Roman" w:hAnsi="Times New Roman" w:cs="Times New Roman"/>
          <w:b/>
          <w:sz w:val="24"/>
          <w:szCs w:val="24"/>
        </w:rPr>
        <w:t xml:space="preserve">. </w:t>
      </w:r>
      <w:r w:rsidR="00B015F0" w:rsidRPr="00C52E05">
        <w:rPr>
          <w:rFonts w:ascii="Times New Roman" w:hAnsi="Times New Roman" w:cs="Times New Roman"/>
          <w:b/>
          <w:sz w:val="24"/>
          <w:szCs w:val="24"/>
        </w:rPr>
        <w:tab/>
      </w:r>
      <w:r w:rsidR="00521BD6" w:rsidRPr="00C52E05">
        <w:rPr>
          <w:rFonts w:ascii="Times New Roman" w:hAnsi="Times New Roman" w:cs="Times New Roman"/>
          <w:b/>
          <w:sz w:val="24"/>
          <w:szCs w:val="24"/>
        </w:rPr>
        <w:t>Applicant</w:t>
      </w:r>
      <w:r w:rsidR="00D86628" w:rsidRPr="00C52E05">
        <w:rPr>
          <w:rFonts w:ascii="Times New Roman" w:hAnsi="Times New Roman" w:cs="Times New Roman"/>
          <w:b/>
          <w:sz w:val="24"/>
          <w:szCs w:val="24"/>
        </w:rPr>
        <w:t xml:space="preserve"> Selection</w:t>
      </w:r>
    </w:p>
    <w:p w:rsidR="000834A5" w:rsidRPr="00C52E05" w:rsidRDefault="000834A5" w:rsidP="000834A5">
      <w:pPr>
        <w:autoSpaceDE w:val="0"/>
        <w:autoSpaceDN w:val="0"/>
        <w:adjustRightInd w:val="0"/>
        <w:spacing w:after="240"/>
        <w:jc w:val="both"/>
        <w:rPr>
          <w:rFonts w:ascii="Times New Roman" w:hAnsi="Times New Roman" w:cs="Times New Roman"/>
          <w:sz w:val="24"/>
          <w:szCs w:val="24"/>
        </w:rPr>
      </w:pPr>
      <w:r w:rsidRPr="00C52E05">
        <w:rPr>
          <w:rFonts w:ascii="Times New Roman" w:hAnsi="Times New Roman" w:cs="Times New Roman"/>
          <w:sz w:val="24"/>
          <w:szCs w:val="24"/>
        </w:rPr>
        <w:t>The Admission</w:t>
      </w:r>
      <w:r w:rsidR="008E10F8" w:rsidRPr="00C52E05">
        <w:rPr>
          <w:rFonts w:ascii="Times New Roman" w:hAnsi="Times New Roman" w:cs="Times New Roman"/>
          <w:sz w:val="24"/>
          <w:szCs w:val="24"/>
        </w:rPr>
        <w:t>s</w:t>
      </w:r>
      <w:r w:rsidRPr="00C52E05">
        <w:rPr>
          <w:rFonts w:ascii="Times New Roman" w:hAnsi="Times New Roman" w:cs="Times New Roman"/>
          <w:sz w:val="24"/>
          <w:szCs w:val="24"/>
        </w:rPr>
        <w:t xml:space="preserve"> </w:t>
      </w:r>
      <w:r w:rsidR="00FD4F0B" w:rsidRPr="00C52E05">
        <w:rPr>
          <w:rFonts w:ascii="Times New Roman" w:hAnsi="Times New Roman" w:cs="Times New Roman"/>
          <w:sz w:val="24"/>
          <w:szCs w:val="24"/>
        </w:rPr>
        <w:t>C</w:t>
      </w:r>
      <w:r w:rsidR="00422B40" w:rsidRPr="00C52E05">
        <w:rPr>
          <w:rFonts w:ascii="Times New Roman" w:hAnsi="Times New Roman" w:cs="Times New Roman"/>
          <w:sz w:val="24"/>
          <w:szCs w:val="24"/>
        </w:rPr>
        <w:t>ommittee is committed to a holistic review p</w:t>
      </w:r>
      <w:r w:rsidRPr="00C52E05">
        <w:rPr>
          <w:rFonts w:ascii="Times New Roman" w:hAnsi="Times New Roman" w:cs="Times New Roman"/>
          <w:sz w:val="24"/>
          <w:szCs w:val="24"/>
        </w:rPr>
        <w:t>rocess in the</w:t>
      </w:r>
      <w:r w:rsidR="00742172" w:rsidRPr="00C52E05">
        <w:rPr>
          <w:rFonts w:ascii="Times New Roman" w:hAnsi="Times New Roman" w:cs="Times New Roman"/>
          <w:sz w:val="24"/>
          <w:szCs w:val="24"/>
        </w:rPr>
        <w:t xml:space="preserve"> selection of our applicants. </w:t>
      </w:r>
      <w:r w:rsidRPr="00C52E05">
        <w:rPr>
          <w:rFonts w:ascii="Times New Roman" w:hAnsi="Times New Roman" w:cs="Times New Roman"/>
          <w:sz w:val="24"/>
          <w:szCs w:val="24"/>
        </w:rPr>
        <w:t>Selection is based on</w:t>
      </w:r>
      <w:r w:rsidR="00F549D8" w:rsidRPr="00C52E05">
        <w:rPr>
          <w:rFonts w:ascii="Times New Roman" w:hAnsi="Times New Roman" w:cs="Times New Roman"/>
          <w:sz w:val="24"/>
          <w:szCs w:val="24"/>
        </w:rPr>
        <w:t xml:space="preserve"> the consensus of the Admission</w:t>
      </w:r>
      <w:r w:rsidR="008E10F8" w:rsidRPr="00C52E05">
        <w:rPr>
          <w:rFonts w:ascii="Times New Roman" w:hAnsi="Times New Roman" w:cs="Times New Roman"/>
          <w:sz w:val="24"/>
          <w:szCs w:val="24"/>
        </w:rPr>
        <w:t>s Committee</w:t>
      </w:r>
      <w:r w:rsidRPr="00C52E05">
        <w:rPr>
          <w:rFonts w:ascii="Times New Roman" w:hAnsi="Times New Roman" w:cs="Times New Roman"/>
          <w:sz w:val="24"/>
          <w:szCs w:val="24"/>
        </w:rPr>
        <w:t xml:space="preserve"> and the evaluation of the following items:</w:t>
      </w:r>
    </w:p>
    <w:p w:rsidR="00AC4679" w:rsidRPr="00C52E05" w:rsidRDefault="00676B2B" w:rsidP="00742172">
      <w:pPr>
        <w:pStyle w:val="ListParagraph"/>
        <w:numPr>
          <w:ilvl w:val="0"/>
          <w:numId w:val="6"/>
        </w:numPr>
        <w:shd w:val="clear" w:color="auto" w:fill="FFFFFF"/>
        <w:spacing w:before="100" w:beforeAutospacing="1" w:after="240" w:line="276" w:lineRule="auto"/>
        <w:rPr>
          <w:rFonts w:eastAsia="Times New Roman"/>
          <w:color w:val="333333"/>
        </w:rPr>
      </w:pPr>
      <w:r w:rsidRPr="00C52E05">
        <w:t>S</w:t>
      </w:r>
      <w:r w:rsidR="00A3244A" w:rsidRPr="00C52E05">
        <w:t>cholastic accomplishment</w:t>
      </w:r>
      <w:r w:rsidRPr="00C52E05">
        <w:t xml:space="preserve"> </w:t>
      </w:r>
      <w:r w:rsidR="00E24776" w:rsidRPr="00C52E05">
        <w:t>–</w:t>
      </w:r>
      <w:r w:rsidR="00A3244A" w:rsidRPr="00C52E05">
        <w:t xml:space="preserve"> </w:t>
      </w:r>
      <w:r w:rsidR="00E24776" w:rsidRPr="00C52E05">
        <w:t>MCAT scores and grade point average (GPA) are evaluated as primary elements of the academic record.  In addition, s</w:t>
      </w:r>
      <w:r w:rsidR="00A3244A" w:rsidRPr="00C52E05">
        <w:t xml:space="preserve">cholastic performance in graduate studies and other professional courses </w:t>
      </w:r>
      <w:r w:rsidR="00422B40" w:rsidRPr="00C52E05">
        <w:t xml:space="preserve">is </w:t>
      </w:r>
      <w:r w:rsidR="00A3244A" w:rsidRPr="00C52E05">
        <w:t xml:space="preserve">also </w:t>
      </w:r>
      <w:r w:rsidR="00E24776" w:rsidRPr="00C52E05">
        <w:t>considered</w:t>
      </w:r>
      <w:r w:rsidR="00A3244A" w:rsidRPr="00C52E05">
        <w:t xml:space="preserve">. </w:t>
      </w:r>
    </w:p>
    <w:p w:rsidR="00EE0956" w:rsidRPr="00C52E05" w:rsidRDefault="00E458E6" w:rsidP="00742172">
      <w:pPr>
        <w:pStyle w:val="ListParagraph"/>
        <w:numPr>
          <w:ilvl w:val="0"/>
          <w:numId w:val="6"/>
        </w:numPr>
        <w:autoSpaceDE w:val="0"/>
        <w:autoSpaceDN w:val="0"/>
        <w:adjustRightInd w:val="0"/>
        <w:spacing w:after="240" w:line="276" w:lineRule="auto"/>
        <w:jc w:val="both"/>
      </w:pPr>
      <w:r w:rsidRPr="00C52E05">
        <w:t>Lette</w:t>
      </w:r>
      <w:r w:rsidR="003E40FE" w:rsidRPr="00C52E05">
        <w:t xml:space="preserve">rs of evaluation/recommendation - </w:t>
      </w:r>
      <w:r w:rsidR="00A3244A" w:rsidRPr="00C52E05">
        <w:rPr>
          <w:rFonts w:eastAsia="Times New Roman"/>
        </w:rPr>
        <w:t>Three written recommendations from professors</w:t>
      </w:r>
      <w:r w:rsidR="003E40FE" w:rsidRPr="00C52E05">
        <w:rPr>
          <w:rFonts w:eastAsia="Times New Roman"/>
        </w:rPr>
        <w:t xml:space="preserve"> and/or a premedical advisory committee</w:t>
      </w:r>
      <w:r w:rsidR="00A3244A" w:rsidRPr="00C52E05">
        <w:rPr>
          <w:rFonts w:eastAsia="Times New Roman"/>
        </w:rPr>
        <w:t xml:space="preserve"> must be provided. </w:t>
      </w:r>
      <w:r w:rsidR="003E40FE" w:rsidRPr="00C52E05">
        <w:rPr>
          <w:rFonts w:eastAsia="Times New Roman"/>
        </w:rPr>
        <w:t>If sub</w:t>
      </w:r>
      <w:r w:rsidR="003E40FE" w:rsidRPr="00C52E05">
        <w:rPr>
          <w:rFonts w:eastAsia="Times New Roman"/>
        </w:rPr>
        <w:lastRenderedPageBreak/>
        <w:t>mitting individual letters, t</w:t>
      </w:r>
      <w:r w:rsidR="00A3244A" w:rsidRPr="00C52E05">
        <w:rPr>
          <w:rFonts w:eastAsia="Times New Roman"/>
        </w:rPr>
        <w:t xml:space="preserve">wo of these references must be from science </w:t>
      </w:r>
      <w:r w:rsidR="00AC4679" w:rsidRPr="00C52E05">
        <w:rPr>
          <w:rFonts w:eastAsia="Times New Roman"/>
        </w:rPr>
        <w:t>faculty who ha</w:t>
      </w:r>
      <w:r w:rsidR="007A405A" w:rsidRPr="00C52E05">
        <w:rPr>
          <w:rFonts w:eastAsia="Times New Roman"/>
        </w:rPr>
        <w:t>ve</w:t>
      </w:r>
      <w:r w:rsidR="00AC4679" w:rsidRPr="00C52E05">
        <w:rPr>
          <w:rFonts w:eastAsia="Times New Roman"/>
        </w:rPr>
        <w:t xml:space="preserve"> taught the applicant</w:t>
      </w:r>
      <w:r w:rsidR="008E2508" w:rsidRPr="00C52E05">
        <w:rPr>
          <w:rFonts w:eastAsia="Times New Roman"/>
        </w:rPr>
        <w:t xml:space="preserve"> </w:t>
      </w:r>
      <w:r w:rsidR="00A3244A" w:rsidRPr="00C52E05">
        <w:rPr>
          <w:rFonts w:eastAsia="Times New Roman"/>
        </w:rPr>
        <w:t>and one from the</w:t>
      </w:r>
      <w:r w:rsidR="00742172" w:rsidRPr="00C52E05">
        <w:rPr>
          <w:rFonts w:eastAsia="Times New Roman"/>
        </w:rPr>
        <w:t xml:space="preserve"> applicant’s major department.</w:t>
      </w:r>
      <w:r w:rsidRPr="00C52E05">
        <w:t xml:space="preserve"> </w:t>
      </w:r>
      <w:r w:rsidR="003E40FE" w:rsidRPr="00C52E05">
        <w:t>Additional pertinent le</w:t>
      </w:r>
      <w:r w:rsidRPr="00C52E05">
        <w:t>tters of recommendation are welcomed</w:t>
      </w:r>
      <w:r w:rsidR="004F38AD" w:rsidRPr="00C52E05">
        <w:t>, but not required</w:t>
      </w:r>
      <w:r w:rsidRPr="00C52E05">
        <w:t>.</w:t>
      </w:r>
    </w:p>
    <w:p w:rsidR="00225E3C" w:rsidRPr="00C52E05" w:rsidRDefault="00335BC7" w:rsidP="00225E3C">
      <w:pPr>
        <w:pStyle w:val="ListParagraph"/>
        <w:numPr>
          <w:ilvl w:val="0"/>
          <w:numId w:val="6"/>
        </w:numPr>
        <w:autoSpaceDE w:val="0"/>
        <w:autoSpaceDN w:val="0"/>
        <w:adjustRightInd w:val="0"/>
        <w:spacing w:line="276" w:lineRule="auto"/>
        <w:jc w:val="both"/>
      </w:pPr>
      <w:r w:rsidRPr="00C52E05">
        <w:t>Interview</w:t>
      </w:r>
      <w:r w:rsidR="003E40FE" w:rsidRPr="00C52E05">
        <w:t xml:space="preserve"> </w:t>
      </w:r>
      <w:r w:rsidRPr="00C52E05">
        <w:t xml:space="preserve">- </w:t>
      </w:r>
      <w:r w:rsidR="009B64E5" w:rsidRPr="00C52E05">
        <w:t>The purpose of the interview</w:t>
      </w:r>
      <w:r w:rsidR="00E458E6" w:rsidRPr="00C52E05">
        <w:t xml:space="preserve"> is </w:t>
      </w:r>
      <w:r w:rsidR="00BE6EBB" w:rsidRPr="00C52E05">
        <w:t xml:space="preserve">to </w:t>
      </w:r>
      <w:r w:rsidR="009B64E5" w:rsidRPr="00C52E05">
        <w:t xml:space="preserve">assess motivation, personal </w:t>
      </w:r>
      <w:r w:rsidR="00816817" w:rsidRPr="00C52E05">
        <w:t>characteristics</w:t>
      </w:r>
      <w:r w:rsidR="00742172" w:rsidRPr="00C52E05">
        <w:t xml:space="preserve"> and enthusiasm for medicine. </w:t>
      </w:r>
      <w:r w:rsidR="009B64E5" w:rsidRPr="00C52E05">
        <w:t>In addition, the</w:t>
      </w:r>
      <w:r w:rsidR="00E458E6" w:rsidRPr="00C52E05">
        <w:t xml:space="preserve"> applicant has a</w:t>
      </w:r>
      <w:r w:rsidR="00AC4679" w:rsidRPr="00C52E05">
        <w:t xml:space="preserve"> </w:t>
      </w:r>
      <w:r w:rsidR="00E458E6" w:rsidRPr="00C52E05">
        <w:t>chance</w:t>
      </w:r>
      <w:r w:rsidR="003E40FE" w:rsidRPr="00C52E05">
        <w:t xml:space="preserve"> to become acquainted with the m</w:t>
      </w:r>
      <w:r w:rsidR="00E458E6" w:rsidRPr="00C52E05">
        <w:t>edical campus in a general way, and at the sam</w:t>
      </w:r>
      <w:r w:rsidR="009B64E5" w:rsidRPr="00C52E05">
        <w:t xml:space="preserve">e </w:t>
      </w:r>
      <w:r w:rsidR="00E458E6" w:rsidRPr="00C52E05">
        <w:t>t</w:t>
      </w:r>
      <w:r w:rsidR="00A3244A" w:rsidRPr="00C52E05">
        <w:t>ime provide the Admissions Committee</w:t>
      </w:r>
      <w:r w:rsidR="00E458E6" w:rsidRPr="00C52E05">
        <w:t xml:space="preserve"> better insight into his/her personal interests and</w:t>
      </w:r>
      <w:r w:rsidR="009B64E5" w:rsidRPr="00C52E05">
        <w:t xml:space="preserve"> </w:t>
      </w:r>
      <w:r w:rsidR="00E458E6" w:rsidRPr="00C52E05">
        <w:t>attitudes.</w:t>
      </w:r>
      <w:r w:rsidR="00742172" w:rsidRPr="00C52E05">
        <w:t xml:space="preserve"> </w:t>
      </w:r>
      <w:r w:rsidR="00606C64" w:rsidRPr="00C52E05">
        <w:t>Equally important and to add value to our learning environment is the infusion of students from a variety of cult</w:t>
      </w:r>
      <w:r w:rsidR="003E40FE" w:rsidRPr="00C52E05">
        <w:t>ural and ethnic backgrounds to e</w:t>
      </w:r>
      <w:r w:rsidR="00606C64" w:rsidRPr="00C52E05">
        <w:t>nsure our students are prepared for life and practice in an expanded environment.</w:t>
      </w:r>
    </w:p>
    <w:p w:rsidR="00335BC7" w:rsidRPr="00C52E05" w:rsidRDefault="00335BC7" w:rsidP="00335BC7">
      <w:pPr>
        <w:pStyle w:val="ListParagraph"/>
      </w:pPr>
    </w:p>
    <w:p w:rsidR="00335BC7" w:rsidRPr="00C52E05" w:rsidRDefault="00335BC7" w:rsidP="00335BC7">
      <w:pPr>
        <w:pStyle w:val="ListParagraph"/>
        <w:autoSpaceDE w:val="0"/>
        <w:autoSpaceDN w:val="0"/>
        <w:adjustRightInd w:val="0"/>
        <w:spacing w:line="276" w:lineRule="auto"/>
        <w:ind w:left="720"/>
        <w:jc w:val="both"/>
      </w:pPr>
      <w:r w:rsidRPr="00C52E05">
        <w:t>Embedded within the selection process is the consideration of personal characteristics that are pertinent to the admissions decision.</w:t>
      </w:r>
      <w:r w:rsidR="00874711" w:rsidRPr="00C52E05">
        <w:t xml:space="preserve"> These characteristics include </w:t>
      </w:r>
      <w:r w:rsidR="006903A9" w:rsidRPr="00C52E05">
        <w:rPr>
          <w:rFonts w:eastAsia="Times New Roman"/>
        </w:rPr>
        <w:t>communication skills, work ethic, community service, honesty/ethi</w:t>
      </w:r>
      <w:r w:rsidR="00742172" w:rsidRPr="00C52E05">
        <w:rPr>
          <w:rFonts w:eastAsia="Times New Roman"/>
        </w:rPr>
        <w:t xml:space="preserve">cs and resilience. </w:t>
      </w:r>
      <w:r w:rsidR="006903A9" w:rsidRPr="00C52E05">
        <w:rPr>
          <w:rFonts w:eastAsia="Times New Roman"/>
        </w:rPr>
        <w:t>Additional attributes assessed include leadership and teamwork.</w:t>
      </w:r>
    </w:p>
    <w:p w:rsidR="001F1CEF" w:rsidRPr="00C52E05" w:rsidRDefault="001F1CEF" w:rsidP="00335BC7">
      <w:pPr>
        <w:pStyle w:val="ListParagraph"/>
        <w:autoSpaceDE w:val="0"/>
        <w:autoSpaceDN w:val="0"/>
        <w:adjustRightInd w:val="0"/>
        <w:spacing w:line="276" w:lineRule="auto"/>
        <w:ind w:left="720"/>
        <w:jc w:val="both"/>
      </w:pPr>
    </w:p>
    <w:p w:rsidR="002A2354" w:rsidRPr="00C52E05" w:rsidRDefault="001F1CEF" w:rsidP="00742172">
      <w:pPr>
        <w:pStyle w:val="ListParagraph"/>
        <w:spacing w:before="100" w:beforeAutospacing="1" w:after="100" w:afterAutospacing="1" w:line="276" w:lineRule="auto"/>
        <w:ind w:left="720"/>
        <w:contextualSpacing/>
        <w:jc w:val="both"/>
        <w:rPr>
          <w:color w:val="000000"/>
        </w:rPr>
      </w:pPr>
      <w:r w:rsidRPr="00C52E05">
        <w:rPr>
          <w:color w:val="000000"/>
        </w:rPr>
        <w:t xml:space="preserve">All functions of the Admissions Committee are to be held in confidence by members of the Admissions Committee, per the Family Educational Rights and Privacy Act (FERPA) guidelines.  Information gathered and/or discussed during the admissions process shall only be disseminated to those individuals with a need to know </w:t>
      </w:r>
      <w:r w:rsidR="00342C75" w:rsidRPr="00C52E05">
        <w:rPr>
          <w:color w:val="000000"/>
        </w:rPr>
        <w:t>to</w:t>
      </w:r>
      <w:r w:rsidR="00C327FC" w:rsidRPr="00C52E05">
        <w:rPr>
          <w:color w:val="000000"/>
        </w:rPr>
        <w:t xml:space="preserve"> e</w:t>
      </w:r>
      <w:r w:rsidRPr="00C52E05">
        <w:rPr>
          <w:color w:val="000000"/>
        </w:rPr>
        <w:t>nsure a lawful and effective admissions process.</w:t>
      </w:r>
    </w:p>
    <w:p w:rsidR="00E458E6" w:rsidRPr="00C52E05" w:rsidRDefault="00D86628" w:rsidP="00225E3C">
      <w:pPr>
        <w:autoSpaceDE w:val="0"/>
        <w:autoSpaceDN w:val="0"/>
        <w:adjustRightInd w:val="0"/>
        <w:spacing w:before="240" w:after="0"/>
        <w:rPr>
          <w:rFonts w:ascii="Times New Roman" w:hAnsi="Times New Roman" w:cs="Times New Roman"/>
          <w:b/>
          <w:sz w:val="24"/>
          <w:szCs w:val="24"/>
        </w:rPr>
      </w:pPr>
      <w:r w:rsidRPr="00C52E05">
        <w:rPr>
          <w:rFonts w:ascii="Times New Roman" w:hAnsi="Times New Roman" w:cs="Times New Roman"/>
          <w:b/>
          <w:sz w:val="24"/>
          <w:szCs w:val="24"/>
        </w:rPr>
        <w:t>VI</w:t>
      </w:r>
      <w:r w:rsidR="00B015F0" w:rsidRPr="00C52E05">
        <w:rPr>
          <w:rFonts w:ascii="Times New Roman" w:hAnsi="Times New Roman" w:cs="Times New Roman"/>
          <w:b/>
          <w:sz w:val="24"/>
          <w:szCs w:val="24"/>
        </w:rPr>
        <w:t>II</w:t>
      </w:r>
      <w:r w:rsidR="00E458E6" w:rsidRPr="00C52E05">
        <w:rPr>
          <w:rFonts w:ascii="Times New Roman" w:hAnsi="Times New Roman" w:cs="Times New Roman"/>
          <w:b/>
          <w:sz w:val="24"/>
          <w:szCs w:val="24"/>
        </w:rPr>
        <w:t xml:space="preserve">. </w:t>
      </w:r>
      <w:r w:rsidR="00B015F0" w:rsidRPr="00C52E05">
        <w:rPr>
          <w:rFonts w:ascii="Times New Roman" w:hAnsi="Times New Roman" w:cs="Times New Roman"/>
          <w:b/>
          <w:sz w:val="24"/>
          <w:szCs w:val="24"/>
        </w:rPr>
        <w:tab/>
      </w:r>
      <w:r w:rsidR="00E458E6" w:rsidRPr="00C52E05">
        <w:rPr>
          <w:rFonts w:ascii="Times New Roman" w:hAnsi="Times New Roman" w:cs="Times New Roman"/>
          <w:b/>
          <w:sz w:val="24"/>
          <w:szCs w:val="24"/>
        </w:rPr>
        <w:t>The Selection Process</w:t>
      </w:r>
    </w:p>
    <w:p w:rsidR="00834D40" w:rsidRPr="00C52E05" w:rsidRDefault="00E458E6" w:rsidP="00742172">
      <w:pPr>
        <w:pStyle w:val="ListParagraph"/>
        <w:numPr>
          <w:ilvl w:val="0"/>
          <w:numId w:val="4"/>
        </w:numPr>
        <w:shd w:val="clear" w:color="auto" w:fill="FFFFFF"/>
        <w:spacing w:before="100" w:beforeAutospacing="1" w:after="240" w:line="276" w:lineRule="auto"/>
        <w:jc w:val="both"/>
        <w:rPr>
          <w:rFonts w:eastAsia="Times New Roman"/>
          <w:color w:val="333333"/>
        </w:rPr>
      </w:pPr>
      <w:r w:rsidRPr="00C52E05">
        <w:rPr>
          <w:rFonts w:eastAsia="Times New Roman"/>
          <w:color w:val="333333"/>
        </w:rPr>
        <w:t>The first step in the formal application process is submitting an on-line application with AMCAS, the American Medical College Application Service, which allows students to apply to any participating medical school with only one application and set of transcripts</w:t>
      </w:r>
      <w:r w:rsidR="00834D40" w:rsidRPr="00C52E05">
        <w:rPr>
          <w:rFonts w:eastAsia="Times New Roman"/>
          <w:color w:val="333333"/>
        </w:rPr>
        <w:t xml:space="preserve">. </w:t>
      </w:r>
      <w:r w:rsidRPr="00C52E05">
        <w:rPr>
          <w:rFonts w:eastAsia="Times New Roman"/>
          <w:color w:val="333333"/>
        </w:rPr>
        <w:t>Transcripts should be sent to AMCAS as directed. Applications for admission are accepted by AMCAS from June 1 to November 1 of the year prior to enrollment.</w:t>
      </w:r>
      <w:r w:rsidR="00A3244A" w:rsidRPr="00C52E05">
        <w:rPr>
          <w:rFonts w:eastAsia="Times New Roman"/>
          <w:bCs/>
          <w:color w:val="333333"/>
        </w:rPr>
        <w:t xml:space="preserve"> </w:t>
      </w:r>
      <w:r w:rsidR="007A405A" w:rsidRPr="00C52E05">
        <w:rPr>
          <w:rFonts w:eastAsia="Times New Roman"/>
          <w:bCs/>
          <w:color w:val="333333"/>
        </w:rPr>
        <w:t xml:space="preserve">Since </w:t>
      </w:r>
      <w:r w:rsidR="00A3244A" w:rsidRPr="00C52E05">
        <w:rPr>
          <w:rFonts w:eastAsia="Times New Roman"/>
          <w:bCs/>
          <w:color w:val="333333"/>
        </w:rPr>
        <w:t>Marshall has a rolling admissions process, it is extremely important that applicants submit their application and supplemental materials as quickly as possible to enhance their chances of being accepted.</w:t>
      </w:r>
    </w:p>
    <w:p w:rsidR="00FF0DFC" w:rsidRPr="00FF0DFC" w:rsidRDefault="00FF0DFC" w:rsidP="00A63022">
      <w:pPr>
        <w:pStyle w:val="ListParagraph"/>
        <w:numPr>
          <w:ilvl w:val="0"/>
          <w:numId w:val="4"/>
        </w:numPr>
        <w:spacing w:line="276" w:lineRule="auto"/>
        <w:jc w:val="both"/>
      </w:pPr>
      <w:r w:rsidRPr="00AA618E">
        <w:t xml:space="preserve">Supplemental application will be automatically forwarded to </w:t>
      </w:r>
      <w:r>
        <w:t>applicants</w:t>
      </w:r>
      <w:r w:rsidRPr="00AA618E">
        <w:t xml:space="preserve"> with a verified AMCAS application who are residents of West Virginia or an adjoining state. </w:t>
      </w:r>
      <w:r>
        <w:t>Nonresident a</w:t>
      </w:r>
      <w:r w:rsidRPr="00AA618E">
        <w:t>pplicants</w:t>
      </w:r>
      <w:r>
        <w:t xml:space="preserve"> from non-bordering states</w:t>
      </w:r>
      <w:r w:rsidRPr="00AA618E">
        <w:t xml:space="preserve"> with ties to West Virginia or to the School of Medicine are required to </w:t>
      </w:r>
      <w:r>
        <w:t xml:space="preserve">demonstrate a strong tie to the state of West Virginia, such as previous residency, family currently residing in the state, attending a West Virginia college/university, etc.  Once ties are verified, the supplemental application will be made available.  </w:t>
      </w:r>
      <w:r w:rsidRPr="00C23F2A">
        <w:rPr>
          <w:rFonts w:eastAsia="Times New Roman"/>
          <w:color w:val="333333"/>
        </w:rPr>
        <w:t xml:space="preserve">There is a nonrefundable supplemental application fee of $75 for West Virginia residents and $100 for nonresidents. If the applicant has received a </w:t>
      </w:r>
      <w:r w:rsidRPr="00C23F2A">
        <w:rPr>
          <w:rFonts w:eastAsia="Times New Roman"/>
          <w:color w:val="333333"/>
        </w:rPr>
        <w:lastRenderedPageBreak/>
        <w:t>fee waiver from AMCAS, there will be no fee for application to Marshall. Supplemental application materials must be submitted no later than December 15.</w:t>
      </w:r>
    </w:p>
    <w:p w:rsidR="00FF0DFC" w:rsidRPr="00FF0DFC" w:rsidRDefault="00FF0DFC" w:rsidP="00A63022">
      <w:pPr>
        <w:pStyle w:val="ListParagraph"/>
        <w:spacing w:line="276" w:lineRule="auto"/>
        <w:ind w:left="720"/>
        <w:jc w:val="both"/>
      </w:pPr>
    </w:p>
    <w:p w:rsidR="00E909DA" w:rsidRPr="00C52E05" w:rsidRDefault="00E909DA" w:rsidP="00A63022">
      <w:pPr>
        <w:pStyle w:val="ListParagraph"/>
        <w:numPr>
          <w:ilvl w:val="0"/>
          <w:numId w:val="4"/>
        </w:numPr>
        <w:shd w:val="clear" w:color="auto" w:fill="FFFFFF"/>
        <w:spacing w:after="240" w:line="276" w:lineRule="auto"/>
        <w:jc w:val="both"/>
        <w:rPr>
          <w:rFonts w:eastAsia="Times New Roman"/>
          <w:color w:val="333333"/>
        </w:rPr>
      </w:pPr>
      <w:r w:rsidRPr="00C52E05">
        <w:rPr>
          <w:rFonts w:eastAsia="Times New Roman"/>
          <w:color w:val="333333"/>
        </w:rPr>
        <w:t xml:space="preserve">Admissions staff will review applications for minimum requirements and then will forward those applications to the </w:t>
      </w:r>
      <w:r w:rsidR="008F5EF8" w:rsidRPr="00C52E05">
        <w:rPr>
          <w:rFonts w:eastAsia="Times New Roman"/>
          <w:color w:val="333333"/>
        </w:rPr>
        <w:t xml:space="preserve">Interview Selection </w:t>
      </w:r>
      <w:r w:rsidR="00D6335E" w:rsidRPr="00C52E05">
        <w:rPr>
          <w:rFonts w:eastAsia="Times New Roman"/>
          <w:color w:val="333333"/>
        </w:rPr>
        <w:t>Workg</w:t>
      </w:r>
      <w:r w:rsidR="008F5EF8" w:rsidRPr="00C52E05">
        <w:rPr>
          <w:rFonts w:eastAsia="Times New Roman"/>
          <w:color w:val="333333"/>
        </w:rPr>
        <w:t>roup.</w:t>
      </w:r>
    </w:p>
    <w:p w:rsidR="001E10AF" w:rsidRPr="00C52E05" w:rsidRDefault="007F4F95" w:rsidP="00A63022">
      <w:pPr>
        <w:pStyle w:val="ListParagraph"/>
        <w:numPr>
          <w:ilvl w:val="0"/>
          <w:numId w:val="4"/>
        </w:numPr>
        <w:shd w:val="clear" w:color="auto" w:fill="FFFFFF"/>
        <w:autoSpaceDE w:val="0"/>
        <w:autoSpaceDN w:val="0"/>
        <w:adjustRightInd w:val="0"/>
        <w:spacing w:before="100" w:beforeAutospacing="1" w:after="100" w:afterAutospacing="1" w:line="276" w:lineRule="auto"/>
        <w:jc w:val="both"/>
      </w:pPr>
      <w:r w:rsidRPr="00C52E05">
        <w:rPr>
          <w:rFonts w:eastAsia="Times New Roman"/>
          <w:color w:val="333333"/>
        </w:rPr>
        <w:t xml:space="preserve"> </w:t>
      </w:r>
      <w:r w:rsidR="001E10AF" w:rsidRPr="00C52E05">
        <w:t xml:space="preserve">A standing </w:t>
      </w:r>
      <w:r w:rsidR="00D6335E" w:rsidRPr="00C52E05">
        <w:t>work</w:t>
      </w:r>
      <w:r w:rsidR="002D00B7" w:rsidRPr="00C52E05">
        <w:t xml:space="preserve">group </w:t>
      </w:r>
      <w:r w:rsidR="001E10AF" w:rsidRPr="00C52E05">
        <w:t>titled the</w:t>
      </w:r>
      <w:r w:rsidR="000B3A81" w:rsidRPr="00C52E05">
        <w:t xml:space="preserve"> </w:t>
      </w:r>
      <w:r w:rsidR="008F5EF8" w:rsidRPr="00C52E05">
        <w:t xml:space="preserve">Interview Selection </w:t>
      </w:r>
      <w:r w:rsidR="00D6335E" w:rsidRPr="00C52E05">
        <w:t>Workg</w:t>
      </w:r>
      <w:r w:rsidR="008F5EF8" w:rsidRPr="00C52E05">
        <w:t xml:space="preserve">roup </w:t>
      </w:r>
      <w:r w:rsidR="001E10AF" w:rsidRPr="00C52E05">
        <w:t xml:space="preserve">is a </w:t>
      </w:r>
      <w:r w:rsidR="008F5EF8" w:rsidRPr="00C52E05">
        <w:t xml:space="preserve">workgroup </w:t>
      </w:r>
      <w:r w:rsidR="001E10AF" w:rsidRPr="00C52E05">
        <w:t xml:space="preserve">of the Admissions Committee with a specific charge as delineated herein. </w:t>
      </w:r>
    </w:p>
    <w:p w:rsidR="000B3A81" w:rsidRPr="00C52E05" w:rsidRDefault="001E10AF" w:rsidP="00A63022">
      <w:pPr>
        <w:pStyle w:val="ListParagraph"/>
        <w:numPr>
          <w:ilvl w:val="0"/>
          <w:numId w:val="21"/>
        </w:numPr>
        <w:spacing w:before="100" w:beforeAutospacing="1" w:after="100" w:afterAutospacing="1" w:line="276" w:lineRule="auto"/>
        <w:ind w:left="1350"/>
        <w:contextualSpacing/>
        <w:jc w:val="both"/>
        <w:rPr>
          <w:color w:val="000000"/>
        </w:rPr>
      </w:pPr>
      <w:r w:rsidRPr="00C52E05">
        <w:t>Charge of the</w:t>
      </w:r>
      <w:r w:rsidR="008F5EF8" w:rsidRPr="00C52E05">
        <w:t xml:space="preserve"> Interview Selection </w:t>
      </w:r>
      <w:r w:rsidR="00D6335E" w:rsidRPr="00C52E05">
        <w:t>Workg</w:t>
      </w:r>
      <w:r w:rsidR="008F5EF8" w:rsidRPr="00C52E05">
        <w:t xml:space="preserve">roup </w:t>
      </w:r>
      <w:r w:rsidRPr="00C52E05">
        <w:t>- The</w:t>
      </w:r>
      <w:r w:rsidR="008F5EF8" w:rsidRPr="00C52E05">
        <w:t xml:space="preserve"> Interview Selection </w:t>
      </w:r>
      <w:r w:rsidR="00D6335E" w:rsidRPr="00C52E05">
        <w:t>Workg</w:t>
      </w:r>
      <w:r w:rsidR="008F5EF8" w:rsidRPr="00C52E05">
        <w:t>roup</w:t>
      </w:r>
      <w:r w:rsidRPr="00C52E05">
        <w:t xml:space="preserve"> shall be responsible for </w:t>
      </w:r>
      <w:r w:rsidR="00E658EC" w:rsidRPr="00C52E05">
        <w:t>the evaluation</w:t>
      </w:r>
      <w:r w:rsidRPr="00C52E05">
        <w:t xml:space="preserve"> of applications after the admissions staff has determined which </w:t>
      </w:r>
      <w:r w:rsidR="00C81529" w:rsidRPr="00C52E05">
        <w:rPr>
          <w:rFonts w:eastAsia="Times New Roman"/>
          <w:color w:val="000000"/>
        </w:rPr>
        <w:t xml:space="preserve">applicants </w:t>
      </w:r>
      <w:r w:rsidRPr="00C52E05">
        <w:t xml:space="preserve">meet minimum </w:t>
      </w:r>
      <w:r w:rsidR="00D718CC" w:rsidRPr="00C52E05">
        <w:t>qualifications</w:t>
      </w:r>
      <w:r w:rsidR="008F5EF8" w:rsidRPr="00C52E05">
        <w:t xml:space="preserve">. </w:t>
      </w:r>
      <w:r w:rsidR="00E658EC" w:rsidRPr="00C52E05">
        <w:t xml:space="preserve"> </w:t>
      </w:r>
      <w:r w:rsidR="008F5EF8" w:rsidRPr="00C52E05">
        <w:t xml:space="preserve">The Interview Selection </w:t>
      </w:r>
      <w:r w:rsidR="00D6335E" w:rsidRPr="00C52E05">
        <w:t>Workg</w:t>
      </w:r>
      <w:r w:rsidR="008F5EF8" w:rsidRPr="00C52E05">
        <w:t xml:space="preserve">roup </w:t>
      </w:r>
      <w:r w:rsidR="000B3A81" w:rsidRPr="00C52E05">
        <w:t>will then forward recommendations for</w:t>
      </w:r>
      <w:r w:rsidR="001C04B7" w:rsidRPr="00C52E05">
        <w:t xml:space="preserve"> </w:t>
      </w:r>
      <w:r w:rsidR="000B3A81" w:rsidRPr="00C52E05">
        <w:t xml:space="preserve">interview </w:t>
      </w:r>
      <w:r w:rsidR="00C81529" w:rsidRPr="00C52E05">
        <w:rPr>
          <w:rFonts w:eastAsia="Times New Roman"/>
          <w:color w:val="000000"/>
        </w:rPr>
        <w:t xml:space="preserve">applicants </w:t>
      </w:r>
      <w:r w:rsidR="000B3A81" w:rsidRPr="00C52E05">
        <w:t xml:space="preserve">directly to admissions </w:t>
      </w:r>
      <w:r w:rsidR="00AE453A" w:rsidRPr="00C52E05">
        <w:t>staff for</w:t>
      </w:r>
      <w:r w:rsidR="00912EC4" w:rsidRPr="00C52E05">
        <w:t xml:space="preserve"> interview scheduling.</w:t>
      </w:r>
    </w:p>
    <w:p w:rsidR="00C327FC" w:rsidRPr="00C52E05" w:rsidRDefault="00C327FC" w:rsidP="00A63022">
      <w:pPr>
        <w:pStyle w:val="ListParagraph"/>
        <w:spacing w:before="100" w:beforeAutospacing="1" w:after="100" w:afterAutospacing="1" w:line="276" w:lineRule="auto"/>
        <w:ind w:left="1350"/>
        <w:contextualSpacing/>
        <w:jc w:val="both"/>
        <w:rPr>
          <w:color w:val="000000"/>
        </w:rPr>
      </w:pPr>
    </w:p>
    <w:p w:rsidR="00C327FC" w:rsidRPr="00C52E05" w:rsidRDefault="008F5EF8" w:rsidP="00A63022">
      <w:pPr>
        <w:pStyle w:val="ListParagraph"/>
        <w:numPr>
          <w:ilvl w:val="0"/>
          <w:numId w:val="21"/>
        </w:numPr>
        <w:tabs>
          <w:tab w:val="left" w:pos="1350"/>
        </w:tabs>
        <w:spacing w:line="276" w:lineRule="auto"/>
        <w:ind w:left="1350"/>
        <w:jc w:val="both"/>
        <w:rPr>
          <w:rFonts w:eastAsia="Times New Roman"/>
          <w:color w:val="333333"/>
        </w:rPr>
      </w:pPr>
      <w:r w:rsidRPr="00C52E05">
        <w:t xml:space="preserve">Membership of the Interview Selection </w:t>
      </w:r>
      <w:r w:rsidR="00D6335E" w:rsidRPr="00C52E05">
        <w:t>Workg</w:t>
      </w:r>
      <w:r w:rsidRPr="00C52E05">
        <w:t xml:space="preserve">roup </w:t>
      </w:r>
      <w:r w:rsidR="00D718CC" w:rsidRPr="00C52E05">
        <w:t>- The</w:t>
      </w:r>
      <w:r w:rsidR="00C223B7" w:rsidRPr="00C52E05">
        <w:t xml:space="preserve"> Admissions Committee Chair or his/her designee will facilitate the meeting. </w:t>
      </w:r>
      <w:r w:rsidR="001E10AF" w:rsidRPr="00C52E05">
        <w:t xml:space="preserve">The </w:t>
      </w:r>
      <w:r w:rsidR="008B0BA4" w:rsidRPr="00C52E05">
        <w:t xml:space="preserve">Interview Selection </w:t>
      </w:r>
      <w:r w:rsidR="00D6335E" w:rsidRPr="00C52E05">
        <w:t>Workg</w:t>
      </w:r>
      <w:r w:rsidR="008B0BA4" w:rsidRPr="00C52E05">
        <w:t>roup</w:t>
      </w:r>
      <w:r w:rsidRPr="00C52E05">
        <w:t xml:space="preserve"> </w:t>
      </w:r>
      <w:r w:rsidR="00B519EF" w:rsidRPr="00C52E05">
        <w:t xml:space="preserve">shall be composed of representatives </w:t>
      </w:r>
      <w:r w:rsidR="001E10AF" w:rsidRPr="00C52E05">
        <w:t>from the Office of Diversity</w:t>
      </w:r>
      <w:r w:rsidR="00DF6052">
        <w:t xml:space="preserve"> &amp; Inclusion</w:t>
      </w:r>
      <w:r w:rsidR="001E10AF" w:rsidRPr="00C52E05">
        <w:t>, the Basic Science</w:t>
      </w:r>
      <w:r w:rsidR="00D16495" w:rsidRPr="00C52E05">
        <w:t>s</w:t>
      </w:r>
      <w:r w:rsidR="001E10AF" w:rsidRPr="00C52E05">
        <w:t xml:space="preserve"> Department, the Executive Committee, and clinical faculty and all shall be members of the Admissions</w:t>
      </w:r>
      <w:r w:rsidR="00C223B7" w:rsidRPr="00C52E05">
        <w:t xml:space="preserve"> </w:t>
      </w:r>
      <w:r w:rsidR="00D42F58" w:rsidRPr="00C52E05">
        <w:t>C</w:t>
      </w:r>
      <w:r w:rsidR="00C223B7" w:rsidRPr="00C52E05">
        <w:t>ommittee</w:t>
      </w:r>
      <w:r w:rsidR="00542242" w:rsidRPr="00C52E05">
        <w:rPr>
          <w:iCs/>
        </w:rPr>
        <w:t xml:space="preserve">. The members of these workgroups shall be determined by </w:t>
      </w:r>
      <w:r w:rsidR="00FF61FE" w:rsidRPr="00C52E05">
        <w:rPr>
          <w:iCs/>
        </w:rPr>
        <w:t xml:space="preserve">a </w:t>
      </w:r>
      <w:r w:rsidR="00542242" w:rsidRPr="00C52E05">
        <w:rPr>
          <w:iCs/>
        </w:rPr>
        <w:t xml:space="preserve">simple majority </w:t>
      </w:r>
      <w:r w:rsidR="001A7A3B" w:rsidRPr="00C52E05">
        <w:rPr>
          <w:iCs/>
        </w:rPr>
        <w:t xml:space="preserve">vote of the Executive </w:t>
      </w:r>
      <w:r w:rsidR="00716B3E" w:rsidRPr="00C52E05">
        <w:rPr>
          <w:iCs/>
        </w:rPr>
        <w:t>Committee and</w:t>
      </w:r>
      <w:r w:rsidR="00542242" w:rsidRPr="00C52E05">
        <w:rPr>
          <w:iCs/>
        </w:rPr>
        <w:t xml:space="preserve"> shall be dissolved upon completion of the task assigned.</w:t>
      </w:r>
      <w:r w:rsidR="00C327FC" w:rsidRPr="00C52E05">
        <w:rPr>
          <w:iCs/>
        </w:rPr>
        <w:t xml:space="preserve">  </w:t>
      </w:r>
      <w:r w:rsidR="008B0BA4" w:rsidRPr="00C52E05">
        <w:t xml:space="preserve">Interview Selection </w:t>
      </w:r>
      <w:r w:rsidR="00D6335E" w:rsidRPr="00C52E05">
        <w:t>Workg</w:t>
      </w:r>
      <w:r w:rsidR="008B0BA4" w:rsidRPr="00C52E05">
        <w:t>roup</w:t>
      </w:r>
      <w:r w:rsidR="001E10AF" w:rsidRPr="00C52E05">
        <w:t xml:space="preserve"> members serve at the will and pleasure of the Chair, with no defined term limits. </w:t>
      </w:r>
      <w:r w:rsidR="00D6335E" w:rsidRPr="00C52E05">
        <w:t>Workg</w:t>
      </w:r>
      <w:r w:rsidR="00C56082" w:rsidRPr="00C52E05">
        <w:t xml:space="preserve">roup </w:t>
      </w:r>
      <w:r w:rsidR="001E10AF" w:rsidRPr="00C52E05">
        <w:t xml:space="preserve">members shall undergo training along with the rest of the Admissions Committee to </w:t>
      </w:r>
      <w:r w:rsidR="00C327FC" w:rsidRPr="00C52E05">
        <w:t>e</w:t>
      </w:r>
      <w:r w:rsidR="001E10AF" w:rsidRPr="00C52E05">
        <w:t xml:space="preserve">nsure compliance with all applicable laws, regulations and policies surrounding the admissions process, and the concept of the holistic admissions approach as well as the use of personal characteristics </w:t>
      </w:r>
      <w:r w:rsidR="008B148E" w:rsidRPr="00C52E05">
        <w:t>for ef</w:t>
      </w:r>
      <w:r w:rsidR="001E10AF" w:rsidRPr="00C52E05">
        <w:t xml:space="preserve">fective </w:t>
      </w:r>
      <w:r w:rsidR="00D718CC" w:rsidRPr="00C52E05">
        <w:t>decision-making</w:t>
      </w:r>
      <w:r w:rsidR="001E10AF" w:rsidRPr="00C52E05">
        <w:t>.</w:t>
      </w:r>
    </w:p>
    <w:p w:rsidR="00C327FC" w:rsidRPr="00C52E05" w:rsidRDefault="00C327FC" w:rsidP="00A63022">
      <w:pPr>
        <w:pStyle w:val="ListParagraph"/>
        <w:jc w:val="both"/>
        <w:rPr>
          <w:rFonts w:eastAsia="Times New Roman"/>
          <w:color w:val="333333"/>
        </w:rPr>
      </w:pPr>
    </w:p>
    <w:p w:rsidR="00F54105" w:rsidRPr="00C52E05" w:rsidRDefault="00C56082" w:rsidP="008843CB">
      <w:pPr>
        <w:pStyle w:val="ListParagraph"/>
        <w:numPr>
          <w:ilvl w:val="0"/>
          <w:numId w:val="21"/>
        </w:numPr>
        <w:shd w:val="clear" w:color="auto" w:fill="FFFFFF"/>
        <w:tabs>
          <w:tab w:val="left" w:pos="1350"/>
        </w:tabs>
        <w:spacing w:before="100" w:beforeAutospacing="1" w:after="100" w:afterAutospacing="1" w:line="276" w:lineRule="auto"/>
        <w:ind w:left="1350" w:hanging="270"/>
        <w:contextualSpacing/>
        <w:jc w:val="both"/>
        <w:rPr>
          <w:rFonts w:eastAsia="Times New Roman"/>
          <w:color w:val="333333"/>
        </w:rPr>
      </w:pPr>
      <w:r w:rsidRPr="00C52E05">
        <w:t xml:space="preserve">The Interview Selection </w:t>
      </w:r>
      <w:r w:rsidR="0001398F" w:rsidRPr="00C52E05">
        <w:t>Workg</w:t>
      </w:r>
      <w:r w:rsidRPr="00C52E05">
        <w:t xml:space="preserve">roup </w:t>
      </w:r>
      <w:r w:rsidR="000B3A81" w:rsidRPr="00C52E05">
        <w:t>will then forward recommendations for</w:t>
      </w:r>
      <w:r w:rsidR="008B148E" w:rsidRPr="00C52E05">
        <w:t xml:space="preserve"> </w:t>
      </w:r>
      <w:r w:rsidR="000B3A81" w:rsidRPr="00C52E05">
        <w:t xml:space="preserve">interview </w:t>
      </w:r>
      <w:r w:rsidR="00C81529" w:rsidRPr="00C52E05">
        <w:rPr>
          <w:rFonts w:eastAsia="Times New Roman"/>
          <w:color w:val="000000"/>
        </w:rPr>
        <w:t xml:space="preserve">applicants </w:t>
      </w:r>
      <w:r w:rsidR="000B3A81" w:rsidRPr="00C52E05">
        <w:t xml:space="preserve">directly to admissions </w:t>
      </w:r>
      <w:r w:rsidR="00AE453A" w:rsidRPr="00C52E05">
        <w:t>staff for</w:t>
      </w:r>
      <w:r w:rsidR="000B3A81" w:rsidRPr="00C52E05">
        <w:t xml:space="preserve"> interview scheduling. </w:t>
      </w:r>
      <w:r w:rsidR="00E458E6" w:rsidRPr="00C52E05">
        <w:rPr>
          <w:rFonts w:eastAsia="Times New Roman"/>
          <w:color w:val="333333"/>
        </w:rPr>
        <w:t xml:space="preserve">Interviews </w:t>
      </w:r>
      <w:r w:rsidR="00E909DA" w:rsidRPr="00C52E05">
        <w:rPr>
          <w:rFonts w:eastAsia="Times New Roman"/>
          <w:color w:val="333333"/>
        </w:rPr>
        <w:t>are arranged only by invitation</w:t>
      </w:r>
      <w:r w:rsidR="000B3A81" w:rsidRPr="00C52E05">
        <w:rPr>
          <w:rFonts w:eastAsia="Times New Roman"/>
          <w:color w:val="333333"/>
        </w:rPr>
        <w:t>.</w:t>
      </w:r>
    </w:p>
    <w:p w:rsidR="000B3A81" w:rsidRPr="00C52E05" w:rsidRDefault="000B3A81" w:rsidP="00C327FC">
      <w:pPr>
        <w:pStyle w:val="ListParagraph"/>
        <w:shd w:val="clear" w:color="auto" w:fill="FFFFFF"/>
        <w:spacing w:before="100" w:beforeAutospacing="1" w:after="100" w:afterAutospacing="1" w:line="276" w:lineRule="auto"/>
        <w:ind w:left="1350" w:hanging="630"/>
        <w:contextualSpacing/>
        <w:jc w:val="both"/>
        <w:rPr>
          <w:rFonts w:eastAsia="Times New Roman"/>
          <w:color w:val="333333"/>
        </w:rPr>
      </w:pPr>
    </w:p>
    <w:p w:rsidR="00F54105" w:rsidRPr="00C52E05" w:rsidRDefault="00C81529" w:rsidP="00A63022">
      <w:pPr>
        <w:pStyle w:val="ListParagraph"/>
        <w:numPr>
          <w:ilvl w:val="0"/>
          <w:numId w:val="4"/>
        </w:numPr>
        <w:shd w:val="clear" w:color="auto" w:fill="FFFFFF"/>
        <w:spacing w:after="240" w:line="276" w:lineRule="auto"/>
        <w:jc w:val="both"/>
        <w:rPr>
          <w:rFonts w:eastAsia="Times New Roman"/>
          <w:color w:val="333333"/>
        </w:rPr>
      </w:pPr>
      <w:r w:rsidRPr="00C52E05">
        <w:rPr>
          <w:rFonts w:eastAsia="Times New Roman"/>
          <w:color w:val="000000"/>
        </w:rPr>
        <w:t xml:space="preserve">Applicants </w:t>
      </w:r>
      <w:r w:rsidR="00E458E6" w:rsidRPr="00C52E05">
        <w:rPr>
          <w:rFonts w:eastAsia="Times New Roman"/>
          <w:color w:val="333333"/>
        </w:rPr>
        <w:t>selected for interviews meet with two members of the Admissions Committee for separate conversations.</w:t>
      </w:r>
      <w:r w:rsidR="00F54105" w:rsidRPr="00C52E05">
        <w:rPr>
          <w:rFonts w:eastAsia="Times New Roman"/>
          <w:color w:val="333333"/>
        </w:rPr>
        <w:t xml:space="preserve"> Interviews shall be conducted in accordance with the process outlined in the Admissions Procedur</w:t>
      </w:r>
      <w:r w:rsidR="00E658EC" w:rsidRPr="00C52E05">
        <w:rPr>
          <w:rFonts w:eastAsia="Times New Roman"/>
          <w:color w:val="333333"/>
        </w:rPr>
        <w:t>al Do</w:t>
      </w:r>
      <w:r w:rsidR="00F54105" w:rsidRPr="00C52E05">
        <w:rPr>
          <w:rFonts w:eastAsia="Times New Roman"/>
          <w:color w:val="333333"/>
        </w:rPr>
        <w:t>cument.</w:t>
      </w:r>
      <w:r w:rsidR="009D7DE7" w:rsidRPr="00C52E05">
        <w:rPr>
          <w:rFonts w:eastAsia="Times New Roman"/>
          <w:color w:val="333333"/>
        </w:rPr>
        <w:t xml:space="preserve"> </w:t>
      </w:r>
    </w:p>
    <w:p w:rsidR="00F54105" w:rsidRPr="00C52E05" w:rsidRDefault="00E458E6" w:rsidP="00A63022">
      <w:pPr>
        <w:pStyle w:val="ListParagraph"/>
        <w:numPr>
          <w:ilvl w:val="0"/>
          <w:numId w:val="4"/>
        </w:numPr>
        <w:spacing w:after="240" w:line="276" w:lineRule="auto"/>
        <w:jc w:val="both"/>
        <w:rPr>
          <w:rFonts w:eastAsia="Times New Roman"/>
          <w:color w:val="333333"/>
        </w:rPr>
      </w:pPr>
      <w:r w:rsidRPr="00C52E05">
        <w:rPr>
          <w:rFonts w:eastAsia="Times New Roman"/>
          <w:color w:val="333333"/>
        </w:rPr>
        <w:t>Following the interview, the application is reviewed by the Admissions Committee</w:t>
      </w:r>
      <w:r w:rsidR="00E909DA" w:rsidRPr="00C52E05">
        <w:rPr>
          <w:rFonts w:eastAsia="Times New Roman"/>
          <w:color w:val="333333"/>
        </w:rPr>
        <w:t xml:space="preserve"> and </w:t>
      </w:r>
      <w:r w:rsidR="00D718CC" w:rsidRPr="00C52E05">
        <w:rPr>
          <w:rFonts w:eastAsia="Times New Roman"/>
          <w:color w:val="333333"/>
        </w:rPr>
        <w:t>decisions about applications are made by the Admissions Committee, pursuant to procedures as li</w:t>
      </w:r>
      <w:r w:rsidR="00E658EC" w:rsidRPr="00C52E05">
        <w:rPr>
          <w:rFonts w:eastAsia="Times New Roman"/>
          <w:color w:val="333333"/>
        </w:rPr>
        <w:t>sted in the Admissions Procedural D</w:t>
      </w:r>
      <w:r w:rsidR="00D718CC" w:rsidRPr="00C52E05">
        <w:rPr>
          <w:rFonts w:eastAsia="Times New Roman"/>
          <w:color w:val="333333"/>
        </w:rPr>
        <w:t xml:space="preserve">ocument. All members of the Committee are voting members. Staff, visitors and guests of the committee are not considered voting members. </w:t>
      </w:r>
    </w:p>
    <w:p w:rsidR="003A781A" w:rsidRPr="00C52E05" w:rsidRDefault="00DF6052" w:rsidP="00A63022">
      <w:pPr>
        <w:pStyle w:val="ListParagraph"/>
        <w:numPr>
          <w:ilvl w:val="0"/>
          <w:numId w:val="4"/>
        </w:numPr>
        <w:spacing w:after="240" w:line="276" w:lineRule="auto"/>
        <w:jc w:val="both"/>
        <w:rPr>
          <w:rFonts w:eastAsia="Times New Roman"/>
          <w:color w:val="333333"/>
        </w:rPr>
      </w:pPr>
      <w:r w:rsidRPr="00412D97">
        <w:lastRenderedPageBreak/>
        <w:t xml:space="preserve">A quorum is defined as the majority of </w:t>
      </w:r>
      <w:r>
        <w:t>admissions committee membership present of which a</w:t>
      </w:r>
      <w:r w:rsidRPr="00412D97">
        <w:t>t least</w:t>
      </w:r>
      <w:r>
        <w:t xml:space="preserve"> fifty-</w:t>
      </w:r>
      <w:r w:rsidRPr="00412D97">
        <w:t>one percent must be faculty members.</w:t>
      </w:r>
      <w:r>
        <w:t xml:space="preserve"> </w:t>
      </w:r>
      <w:r w:rsidRPr="00110D65">
        <w:rPr>
          <w:rFonts w:eastAsia="Times New Roman"/>
          <w:color w:val="333333"/>
        </w:rPr>
        <w:t xml:space="preserve"> </w:t>
      </w:r>
      <w:r w:rsidR="003A781A" w:rsidRPr="00C52E05">
        <w:rPr>
          <w:rFonts w:eastAsia="Times New Roman"/>
          <w:color w:val="333333"/>
        </w:rPr>
        <w:t>“Present” may incl</w:t>
      </w:r>
      <w:r w:rsidR="00E658EC" w:rsidRPr="00C52E05">
        <w:rPr>
          <w:rFonts w:eastAsia="Times New Roman"/>
          <w:color w:val="333333"/>
        </w:rPr>
        <w:t>ude a member being present face-</w:t>
      </w:r>
      <w:r w:rsidR="003A781A" w:rsidRPr="00C52E05">
        <w:rPr>
          <w:rFonts w:eastAsia="Times New Roman"/>
          <w:color w:val="333333"/>
        </w:rPr>
        <w:t>to</w:t>
      </w:r>
      <w:r w:rsidR="00E658EC" w:rsidRPr="00C52E05">
        <w:rPr>
          <w:rFonts w:eastAsia="Times New Roman"/>
          <w:color w:val="333333"/>
        </w:rPr>
        <w:t>-</w:t>
      </w:r>
      <w:r w:rsidR="003A781A" w:rsidRPr="00C52E05">
        <w:rPr>
          <w:rFonts w:eastAsia="Times New Roman"/>
          <w:color w:val="333333"/>
        </w:rPr>
        <w:t>face, by telephone or videoconferencing as long as each member has access to all pertinent information being discussed and is able to communicate with all the other present members</w:t>
      </w:r>
      <w:r w:rsidR="00742172" w:rsidRPr="00C52E05">
        <w:rPr>
          <w:rFonts w:eastAsia="Times New Roman"/>
          <w:color w:val="333333"/>
        </w:rPr>
        <w:t>.</w:t>
      </w:r>
    </w:p>
    <w:p w:rsidR="003A781A" w:rsidRPr="00C52E05" w:rsidRDefault="003A781A" w:rsidP="00A63022">
      <w:pPr>
        <w:pStyle w:val="ListParagraph"/>
        <w:numPr>
          <w:ilvl w:val="0"/>
          <w:numId w:val="4"/>
        </w:numPr>
        <w:spacing w:after="240" w:line="276" w:lineRule="auto"/>
        <w:jc w:val="both"/>
        <w:rPr>
          <w:rFonts w:eastAsia="Times New Roman"/>
          <w:color w:val="333333"/>
        </w:rPr>
      </w:pPr>
      <w:r w:rsidRPr="00C52E05">
        <w:rPr>
          <w:rFonts w:eastAsia="Times New Roman"/>
          <w:color w:val="333333"/>
        </w:rPr>
        <w:t xml:space="preserve">If a meeting is held without a quorum, then voting members may be allowed to vote subsequent to the meeting electronically on all matters not including votes on applicants. The substance of the matter shall be sent to each voting member for electronic vote, and the electronic vote must pass by a majority of the full membership to take effect. Electronic voting is not allowed for votes on </w:t>
      </w:r>
      <w:r w:rsidR="00C81529" w:rsidRPr="00C52E05">
        <w:rPr>
          <w:rFonts w:eastAsia="Times New Roman"/>
          <w:color w:val="000000"/>
        </w:rPr>
        <w:t xml:space="preserve">applicants </w:t>
      </w:r>
      <w:r w:rsidRPr="00C52E05">
        <w:rPr>
          <w:rFonts w:eastAsia="Times New Roman"/>
          <w:color w:val="333333"/>
        </w:rPr>
        <w:t xml:space="preserve">for </w:t>
      </w:r>
      <w:r w:rsidR="0001398F" w:rsidRPr="00C52E05">
        <w:rPr>
          <w:rFonts w:eastAsia="Times New Roman"/>
          <w:color w:val="333333"/>
        </w:rPr>
        <w:t>admissions.</w:t>
      </w:r>
    </w:p>
    <w:p w:rsidR="00145C25" w:rsidRPr="00C52E05" w:rsidRDefault="00AE453A" w:rsidP="00A63022">
      <w:pPr>
        <w:pStyle w:val="ListParagraph"/>
        <w:numPr>
          <w:ilvl w:val="0"/>
          <w:numId w:val="4"/>
        </w:numPr>
        <w:shd w:val="clear" w:color="auto" w:fill="FFFFFF"/>
        <w:spacing w:after="240" w:line="276" w:lineRule="auto"/>
        <w:jc w:val="both"/>
        <w:rPr>
          <w:rFonts w:eastAsia="Times New Roman"/>
          <w:color w:val="333333"/>
        </w:rPr>
      </w:pPr>
      <w:r w:rsidRPr="00C52E05">
        <w:rPr>
          <w:rFonts w:eastAsia="Times New Roman"/>
          <w:color w:val="333333"/>
        </w:rPr>
        <w:t>Notification of</w:t>
      </w:r>
      <w:r w:rsidR="00F54105" w:rsidRPr="00C52E05">
        <w:rPr>
          <w:rFonts w:eastAsia="Times New Roman"/>
          <w:color w:val="333333"/>
        </w:rPr>
        <w:t xml:space="preserve"> the status of the application </w:t>
      </w:r>
      <w:r w:rsidR="00E458E6" w:rsidRPr="00C52E05">
        <w:rPr>
          <w:rFonts w:eastAsia="Times New Roman"/>
          <w:color w:val="333333"/>
        </w:rPr>
        <w:t xml:space="preserve">is issued as soon as </w:t>
      </w:r>
      <w:r w:rsidR="00F54105" w:rsidRPr="00C52E05">
        <w:rPr>
          <w:rFonts w:eastAsia="Times New Roman"/>
          <w:color w:val="333333"/>
        </w:rPr>
        <w:t xml:space="preserve">possible after </w:t>
      </w:r>
      <w:r w:rsidR="00E458E6" w:rsidRPr="00C52E05">
        <w:rPr>
          <w:rFonts w:eastAsia="Times New Roman"/>
          <w:color w:val="333333"/>
        </w:rPr>
        <w:t xml:space="preserve">a </w:t>
      </w:r>
      <w:r w:rsidR="00F54105" w:rsidRPr="00C52E05">
        <w:rPr>
          <w:rFonts w:eastAsia="Times New Roman"/>
          <w:color w:val="333333"/>
        </w:rPr>
        <w:t xml:space="preserve">final </w:t>
      </w:r>
      <w:r w:rsidR="00E458E6" w:rsidRPr="00C52E05">
        <w:rPr>
          <w:rFonts w:eastAsia="Times New Roman"/>
          <w:color w:val="333333"/>
        </w:rPr>
        <w:t>decision is made</w:t>
      </w:r>
      <w:r w:rsidR="00AD3C44" w:rsidRPr="00C52E05">
        <w:rPr>
          <w:rFonts w:eastAsia="Times New Roman"/>
          <w:color w:val="333333"/>
        </w:rPr>
        <w:t xml:space="preserve">.  </w:t>
      </w:r>
      <w:r w:rsidR="00F54105" w:rsidRPr="00C52E05">
        <w:rPr>
          <w:rFonts w:eastAsia="Times New Roman"/>
          <w:color w:val="333333"/>
        </w:rPr>
        <w:t xml:space="preserve"> </w:t>
      </w:r>
      <w:r w:rsidR="00145C25" w:rsidRPr="00C52E05">
        <w:rPr>
          <w:rFonts w:eastAsia="Times New Roman"/>
          <w:color w:val="333333"/>
        </w:rPr>
        <w:t xml:space="preserve">Highly-qualified </w:t>
      </w:r>
      <w:r w:rsidR="00AD3C44" w:rsidRPr="00C52E05">
        <w:rPr>
          <w:rFonts w:eastAsia="Times New Roman"/>
          <w:color w:val="333333"/>
        </w:rPr>
        <w:t>W</w:t>
      </w:r>
      <w:r w:rsidR="00B879FA">
        <w:rPr>
          <w:rFonts w:eastAsia="Times New Roman"/>
          <w:color w:val="333333"/>
        </w:rPr>
        <w:t xml:space="preserve">est </w:t>
      </w:r>
      <w:r w:rsidR="00AD3C44" w:rsidRPr="00C52E05">
        <w:rPr>
          <w:rFonts w:eastAsia="Times New Roman"/>
          <w:color w:val="333333"/>
        </w:rPr>
        <w:t>V</w:t>
      </w:r>
      <w:r w:rsidR="00B879FA">
        <w:rPr>
          <w:rFonts w:eastAsia="Times New Roman"/>
          <w:color w:val="333333"/>
        </w:rPr>
        <w:t>irginia</w:t>
      </w:r>
      <w:r w:rsidR="00AD3C44" w:rsidRPr="00C52E05">
        <w:rPr>
          <w:rFonts w:eastAsia="Times New Roman"/>
          <w:color w:val="333333"/>
        </w:rPr>
        <w:t xml:space="preserve"> </w:t>
      </w:r>
      <w:r w:rsidR="00C81529" w:rsidRPr="00C52E05">
        <w:rPr>
          <w:rFonts w:eastAsia="Times New Roman"/>
          <w:color w:val="000000"/>
        </w:rPr>
        <w:t xml:space="preserve">applicants </w:t>
      </w:r>
      <w:r w:rsidR="009D7DE7" w:rsidRPr="00C52E05">
        <w:rPr>
          <w:rFonts w:eastAsia="Times New Roman"/>
          <w:color w:val="333333"/>
        </w:rPr>
        <w:t xml:space="preserve">who </w:t>
      </w:r>
      <w:r w:rsidR="00EF6777" w:rsidRPr="00C52E05">
        <w:rPr>
          <w:rFonts w:eastAsia="Times New Roman"/>
          <w:color w:val="333333"/>
        </w:rPr>
        <w:t>are eligible for first round acceptance</w:t>
      </w:r>
      <w:r w:rsidR="00AD3C44" w:rsidRPr="00C52E05">
        <w:rPr>
          <w:rFonts w:eastAsia="Times New Roman"/>
          <w:color w:val="333333"/>
        </w:rPr>
        <w:t>,</w:t>
      </w:r>
      <w:r w:rsidR="009D7DE7" w:rsidRPr="00C52E05">
        <w:rPr>
          <w:rFonts w:eastAsia="Times New Roman"/>
          <w:color w:val="333333"/>
        </w:rPr>
        <w:t xml:space="preserve"> </w:t>
      </w:r>
      <w:r w:rsidR="00AD3C44" w:rsidRPr="00C52E05">
        <w:rPr>
          <w:rFonts w:eastAsia="Times New Roman"/>
          <w:color w:val="333333"/>
        </w:rPr>
        <w:t>pursuant to the procedures delineated in the Admissions Procedural Document,</w:t>
      </w:r>
      <w:r w:rsidR="00AD3C44" w:rsidRPr="00C52E05">
        <w:t xml:space="preserve"> may</w:t>
      </w:r>
      <w:r w:rsidR="00145C25" w:rsidRPr="00C52E05">
        <w:t xml:space="preserve"> be immediately notified of acceptance without having his/her application reviewed by the </w:t>
      </w:r>
      <w:r w:rsidR="00AD3C44" w:rsidRPr="00C52E05">
        <w:t xml:space="preserve">full </w:t>
      </w:r>
      <w:r w:rsidR="00145C25" w:rsidRPr="00C52E05">
        <w:t xml:space="preserve">Admissions Committee.  </w:t>
      </w:r>
    </w:p>
    <w:p w:rsidR="00710BAA" w:rsidRPr="00C52E05" w:rsidRDefault="00034982" w:rsidP="003D7F6C">
      <w:pPr>
        <w:pStyle w:val="ListParagraph"/>
        <w:numPr>
          <w:ilvl w:val="0"/>
          <w:numId w:val="4"/>
        </w:numPr>
        <w:shd w:val="clear" w:color="auto" w:fill="FFFFFF"/>
        <w:spacing w:after="240" w:line="276" w:lineRule="auto"/>
        <w:jc w:val="both"/>
        <w:rPr>
          <w:rFonts w:eastAsia="Times New Roman"/>
          <w:color w:val="333333"/>
        </w:rPr>
      </w:pPr>
      <w:r w:rsidRPr="00C52E05">
        <w:rPr>
          <w:rFonts w:eastAsia="Times New Roman"/>
          <w:color w:val="333333"/>
        </w:rPr>
        <w:t>The waitlist</w:t>
      </w:r>
      <w:r w:rsidR="00710BAA" w:rsidRPr="00C52E05">
        <w:rPr>
          <w:rFonts w:eastAsia="Times New Roman"/>
          <w:color w:val="333333"/>
        </w:rPr>
        <w:t xml:space="preserve"> is created by the Admissions Committee according to school policy and procedure.  The Admission Committee formally approves </w:t>
      </w:r>
      <w:r w:rsidRPr="00C52E05">
        <w:rPr>
          <w:rFonts w:eastAsia="Times New Roman"/>
          <w:color w:val="333333"/>
        </w:rPr>
        <w:t>all applicants for the waitlist</w:t>
      </w:r>
      <w:r w:rsidR="00710BAA" w:rsidRPr="00C52E05">
        <w:rPr>
          <w:rFonts w:eastAsia="Times New Roman"/>
          <w:color w:val="333333"/>
        </w:rPr>
        <w:t xml:space="preserve"> as acceptable for admission.</w:t>
      </w:r>
    </w:p>
    <w:p w:rsidR="00C327FC" w:rsidRPr="002C5A8B" w:rsidRDefault="00710BAA" w:rsidP="002C5A8B">
      <w:pPr>
        <w:pStyle w:val="ListParagraph"/>
        <w:numPr>
          <w:ilvl w:val="0"/>
          <w:numId w:val="4"/>
        </w:numPr>
        <w:shd w:val="clear" w:color="auto" w:fill="FFFFFF"/>
        <w:spacing w:after="240" w:line="276" w:lineRule="auto"/>
        <w:jc w:val="both"/>
        <w:rPr>
          <w:rFonts w:eastAsia="Times New Roman"/>
          <w:strike/>
          <w:color w:val="333333"/>
        </w:rPr>
      </w:pPr>
      <w:r w:rsidRPr="00C52E05">
        <w:rPr>
          <w:rFonts w:eastAsia="Times New Roman"/>
          <w:color w:val="333333"/>
        </w:rPr>
        <w:t>The Admissions Committee will extend acceptances to</w:t>
      </w:r>
      <w:r w:rsidR="00B879FA">
        <w:rPr>
          <w:rFonts w:eastAsia="Times New Roman"/>
          <w:color w:val="333333"/>
        </w:rPr>
        <w:t xml:space="preserve"> approximately</w:t>
      </w:r>
      <w:r w:rsidRPr="00C52E05">
        <w:rPr>
          <w:rFonts w:eastAsia="Times New Roman"/>
          <w:color w:val="333333"/>
        </w:rPr>
        <w:t xml:space="preserve"> 85 applicants.  </w:t>
      </w:r>
      <w:r w:rsidR="00AD3C44" w:rsidRPr="00C52E05">
        <w:rPr>
          <w:rFonts w:eastAsia="Times New Roman"/>
          <w:color w:val="333333"/>
        </w:rPr>
        <w:t xml:space="preserve">Applicants accepted after the slots have been filled </w:t>
      </w:r>
      <w:r w:rsidRPr="00C52E05">
        <w:rPr>
          <w:rFonts w:eastAsia="Times New Roman"/>
          <w:color w:val="333333"/>
        </w:rPr>
        <w:t xml:space="preserve">will </w:t>
      </w:r>
      <w:r w:rsidR="00AD3C44" w:rsidRPr="00C52E05">
        <w:rPr>
          <w:rFonts w:eastAsia="Times New Roman"/>
          <w:color w:val="333333"/>
        </w:rPr>
        <w:t>be placed</w:t>
      </w:r>
      <w:r w:rsidRPr="00C52E05">
        <w:rPr>
          <w:rFonts w:eastAsia="Times New Roman"/>
          <w:color w:val="333333"/>
        </w:rPr>
        <w:t xml:space="preserve"> on the </w:t>
      </w:r>
      <w:r w:rsidR="00C327FC" w:rsidRPr="00C52E05">
        <w:rPr>
          <w:rFonts w:eastAsia="Times New Roman"/>
          <w:color w:val="333333"/>
        </w:rPr>
        <w:t>wait</w:t>
      </w:r>
      <w:r w:rsidRPr="00C52E05">
        <w:rPr>
          <w:rFonts w:eastAsia="Times New Roman"/>
          <w:color w:val="333333"/>
        </w:rPr>
        <w:t xml:space="preserve">list. In addition, the Committee will finalize decisions about </w:t>
      </w:r>
      <w:r w:rsidR="00C81529" w:rsidRPr="00C52E05">
        <w:rPr>
          <w:rFonts w:eastAsia="Times New Roman"/>
          <w:color w:val="000000"/>
        </w:rPr>
        <w:t xml:space="preserve">applicants </w:t>
      </w:r>
      <w:r w:rsidR="00AD3C44" w:rsidRPr="00C52E05">
        <w:rPr>
          <w:rFonts w:eastAsia="Times New Roman"/>
          <w:color w:val="333333"/>
        </w:rPr>
        <w:t>who</w:t>
      </w:r>
      <w:r w:rsidRPr="00C52E05">
        <w:rPr>
          <w:rFonts w:eastAsia="Times New Roman"/>
          <w:color w:val="333333"/>
        </w:rPr>
        <w:t xml:space="preserve"> have been previously been placed on hold</w:t>
      </w:r>
      <w:r w:rsidR="00034982" w:rsidRPr="00C52E05">
        <w:rPr>
          <w:rFonts w:eastAsia="Times New Roman"/>
          <w:color w:val="333333"/>
        </w:rPr>
        <w:t>.</w:t>
      </w:r>
      <w:r w:rsidRPr="00C52E05">
        <w:rPr>
          <w:rFonts w:eastAsia="Times New Roman"/>
          <w:color w:val="333333"/>
        </w:rPr>
        <w:t xml:space="preserve"> </w:t>
      </w:r>
      <w:r w:rsidR="00034982" w:rsidRPr="00C52E05">
        <w:rPr>
          <w:rFonts w:eastAsia="Times New Roman"/>
          <w:color w:val="333333"/>
        </w:rPr>
        <w:t>They will either be accepted and</w:t>
      </w:r>
      <w:r w:rsidRPr="00C52E05">
        <w:rPr>
          <w:rFonts w:eastAsia="Times New Roman"/>
          <w:color w:val="333333"/>
        </w:rPr>
        <w:t xml:space="preserve"> moved </w:t>
      </w:r>
      <w:r w:rsidR="00C327FC" w:rsidRPr="00C52E05">
        <w:rPr>
          <w:rFonts w:eastAsia="Times New Roman"/>
          <w:color w:val="333333"/>
        </w:rPr>
        <w:t>to</w:t>
      </w:r>
      <w:r w:rsidR="00034982" w:rsidRPr="00C52E05">
        <w:rPr>
          <w:rFonts w:eastAsia="Times New Roman"/>
          <w:color w:val="333333"/>
        </w:rPr>
        <w:t xml:space="preserve"> the</w:t>
      </w:r>
      <w:r w:rsidR="00C327FC" w:rsidRPr="00C52E05">
        <w:rPr>
          <w:rFonts w:eastAsia="Times New Roman"/>
          <w:color w:val="333333"/>
        </w:rPr>
        <w:t xml:space="preserve"> waitlist</w:t>
      </w:r>
      <w:r w:rsidR="00034982" w:rsidRPr="00C52E05">
        <w:rPr>
          <w:rFonts w:eastAsia="Times New Roman"/>
          <w:color w:val="333333"/>
        </w:rPr>
        <w:t xml:space="preserve"> or rejected</w:t>
      </w:r>
      <w:r w:rsidR="00C327FC" w:rsidRPr="00C52E05">
        <w:rPr>
          <w:rFonts w:eastAsia="Times New Roman"/>
          <w:color w:val="333333"/>
        </w:rPr>
        <w:t xml:space="preserve">. </w:t>
      </w:r>
      <w:r w:rsidR="00034982" w:rsidRPr="00C52E05">
        <w:rPr>
          <w:rFonts w:eastAsia="Times New Roman"/>
          <w:color w:val="333333"/>
        </w:rPr>
        <w:t>The waitlist</w:t>
      </w:r>
      <w:r w:rsidR="00C327FC" w:rsidRPr="00C52E05">
        <w:rPr>
          <w:rFonts w:eastAsia="Times New Roman"/>
          <w:color w:val="333333"/>
        </w:rPr>
        <w:t xml:space="preserve"> is not ranked.  The Executive C</w:t>
      </w:r>
      <w:r w:rsidRPr="00C52E05">
        <w:rPr>
          <w:rFonts w:eastAsia="Times New Roman"/>
          <w:color w:val="333333"/>
        </w:rPr>
        <w:t>ommittee has the formal delegat</w:t>
      </w:r>
      <w:r w:rsidRPr="002C5A8B">
        <w:rPr>
          <w:rFonts w:eastAsia="Times New Roman"/>
          <w:color w:val="333333"/>
        </w:rPr>
        <w:t>ed authority from the Admissions Committee to move applicants from the waitlist to the accepted list</w:t>
      </w:r>
      <w:r w:rsidR="000606B8" w:rsidRPr="002C5A8B">
        <w:rPr>
          <w:rFonts w:eastAsia="Times New Roman"/>
          <w:color w:val="333333"/>
        </w:rPr>
        <w:t xml:space="preserve"> who bring added value to the class</w:t>
      </w:r>
      <w:r w:rsidR="001B3D72" w:rsidRPr="002C5A8B">
        <w:rPr>
          <w:rFonts w:eastAsia="Times New Roman"/>
          <w:color w:val="333333"/>
        </w:rPr>
        <w:t xml:space="preserve"> as part of the overall holistic admissions </w:t>
      </w:r>
      <w:r w:rsidR="00716B3E" w:rsidRPr="002C5A8B">
        <w:rPr>
          <w:rFonts w:eastAsia="Times New Roman"/>
          <w:color w:val="333333"/>
        </w:rPr>
        <w:t xml:space="preserve">approach. </w:t>
      </w:r>
    </w:p>
    <w:p w:rsidR="00407967" w:rsidRPr="00C52E05" w:rsidRDefault="00407967" w:rsidP="00407967">
      <w:pPr>
        <w:pStyle w:val="ListParagraph"/>
        <w:numPr>
          <w:ilvl w:val="0"/>
          <w:numId w:val="4"/>
        </w:numPr>
        <w:shd w:val="clear" w:color="auto" w:fill="FFFFFF"/>
        <w:spacing w:after="240" w:line="276" w:lineRule="auto"/>
        <w:jc w:val="both"/>
        <w:rPr>
          <w:rFonts w:eastAsia="Times New Roman"/>
          <w:strike/>
          <w:color w:val="333333"/>
        </w:rPr>
      </w:pPr>
      <w:r w:rsidRPr="00C52E05">
        <w:rPr>
          <w:rFonts w:eastAsia="Times New Roman"/>
          <w:color w:val="333333"/>
        </w:rPr>
        <w:t>Requests for delayed/deferred matriculati</w:t>
      </w:r>
      <w:r w:rsidR="002C5A8B">
        <w:rPr>
          <w:rFonts w:eastAsia="Times New Roman"/>
          <w:color w:val="333333"/>
        </w:rPr>
        <w:t>on will be considered on a case-by-</w:t>
      </w:r>
      <w:r w:rsidRPr="00C52E05">
        <w:rPr>
          <w:rFonts w:eastAsia="Times New Roman"/>
          <w:color w:val="333333"/>
        </w:rPr>
        <w:t>case basis.</w:t>
      </w:r>
    </w:p>
    <w:p w:rsidR="00710BAA" w:rsidRPr="00C52E05" w:rsidRDefault="00C327FC" w:rsidP="00C2718B">
      <w:pPr>
        <w:pStyle w:val="ListParagraph"/>
        <w:numPr>
          <w:ilvl w:val="0"/>
          <w:numId w:val="4"/>
        </w:numPr>
        <w:shd w:val="clear" w:color="auto" w:fill="FFFFFF"/>
        <w:spacing w:after="240" w:line="276" w:lineRule="auto"/>
        <w:jc w:val="both"/>
        <w:rPr>
          <w:rFonts w:eastAsia="Times New Roman"/>
          <w:strike/>
          <w:color w:val="333333"/>
        </w:rPr>
      </w:pPr>
      <w:r w:rsidRPr="00C52E05">
        <w:t>The Admissions Office will provide t</w:t>
      </w:r>
      <w:r w:rsidR="00A86C2A" w:rsidRPr="00C52E05">
        <w:t xml:space="preserve">he Admissions Committee a report </w:t>
      </w:r>
      <w:r w:rsidR="00B879FA">
        <w:t xml:space="preserve">of the finalized </w:t>
      </w:r>
      <w:r w:rsidRPr="00C52E05">
        <w:t>class</w:t>
      </w:r>
      <w:r w:rsidR="00B879FA">
        <w:t>,</w:t>
      </w:r>
      <w:r w:rsidRPr="00C52E05">
        <w:t xml:space="preserve"> which</w:t>
      </w:r>
      <w:r w:rsidR="00034982" w:rsidRPr="00C52E05">
        <w:t xml:space="preserve"> will include how many waitlist</w:t>
      </w:r>
      <w:r w:rsidR="00A86C2A" w:rsidRPr="00C52E05">
        <w:t xml:space="preserve"> individuals were admitted</w:t>
      </w:r>
      <w:r w:rsidR="00B879FA">
        <w:t>,</w:t>
      </w:r>
      <w:r w:rsidR="00A86C2A" w:rsidRPr="00C52E05">
        <w:t xml:space="preserve"> and on what general bas</w:t>
      </w:r>
      <w:r w:rsidR="00145C25" w:rsidRPr="00C52E05">
        <w:t>i</w:t>
      </w:r>
      <w:r w:rsidR="00A86C2A" w:rsidRPr="00C52E05">
        <w:t>s the admission decisions were made</w:t>
      </w:r>
      <w:r w:rsidRPr="00C52E05">
        <w:t>.</w:t>
      </w:r>
    </w:p>
    <w:p w:rsidR="00606C64" w:rsidRPr="00C52E05" w:rsidRDefault="00D86628" w:rsidP="00225E3C">
      <w:pPr>
        <w:autoSpaceDE w:val="0"/>
        <w:autoSpaceDN w:val="0"/>
        <w:adjustRightInd w:val="0"/>
        <w:spacing w:before="240" w:after="240"/>
        <w:rPr>
          <w:rFonts w:ascii="Times New Roman" w:hAnsi="Times New Roman" w:cs="Times New Roman"/>
          <w:b/>
          <w:sz w:val="24"/>
          <w:szCs w:val="24"/>
        </w:rPr>
      </w:pPr>
      <w:r w:rsidRPr="00C52E05">
        <w:rPr>
          <w:rFonts w:ascii="Times New Roman" w:hAnsi="Times New Roman" w:cs="Times New Roman"/>
          <w:b/>
          <w:sz w:val="24"/>
          <w:szCs w:val="24"/>
        </w:rPr>
        <w:t>I</w:t>
      </w:r>
      <w:r w:rsidR="00B015F0" w:rsidRPr="00C52E05">
        <w:rPr>
          <w:rFonts w:ascii="Times New Roman" w:hAnsi="Times New Roman" w:cs="Times New Roman"/>
          <w:b/>
          <w:sz w:val="24"/>
          <w:szCs w:val="24"/>
        </w:rPr>
        <w:t>X.</w:t>
      </w:r>
      <w:r w:rsidR="00B015F0" w:rsidRPr="00C52E05">
        <w:rPr>
          <w:rFonts w:ascii="Times New Roman" w:hAnsi="Times New Roman" w:cs="Times New Roman"/>
          <w:b/>
          <w:sz w:val="24"/>
          <w:szCs w:val="24"/>
        </w:rPr>
        <w:tab/>
      </w:r>
      <w:r w:rsidR="00521BD6" w:rsidRPr="00C52E05">
        <w:rPr>
          <w:rFonts w:ascii="Times New Roman" w:hAnsi="Times New Roman" w:cs="Times New Roman"/>
          <w:b/>
          <w:sz w:val="24"/>
          <w:szCs w:val="24"/>
        </w:rPr>
        <w:t>Notification of Applicants</w:t>
      </w:r>
      <w:r w:rsidR="00606C64" w:rsidRPr="00C52E05">
        <w:rPr>
          <w:rFonts w:ascii="Times New Roman" w:hAnsi="Times New Roman" w:cs="Times New Roman"/>
          <w:b/>
          <w:sz w:val="24"/>
          <w:szCs w:val="24"/>
        </w:rPr>
        <w:t xml:space="preserve"> </w:t>
      </w:r>
    </w:p>
    <w:p w:rsidR="00034982" w:rsidRPr="00C52E05" w:rsidRDefault="00C81529" w:rsidP="00034982">
      <w:pPr>
        <w:autoSpaceDE w:val="0"/>
        <w:autoSpaceDN w:val="0"/>
        <w:adjustRightInd w:val="0"/>
        <w:spacing w:before="100" w:beforeAutospacing="1" w:after="100" w:afterAutospacing="1"/>
        <w:jc w:val="both"/>
        <w:rPr>
          <w:rFonts w:ascii="Times New Roman" w:hAnsi="Times New Roman" w:cs="Times New Roman"/>
          <w:sz w:val="24"/>
          <w:szCs w:val="24"/>
        </w:rPr>
      </w:pPr>
      <w:r w:rsidRPr="00C52E05">
        <w:rPr>
          <w:rFonts w:ascii="Times New Roman" w:eastAsia="Times New Roman" w:hAnsi="Times New Roman" w:cs="Times New Roman"/>
          <w:color w:val="000000"/>
          <w:sz w:val="24"/>
          <w:szCs w:val="24"/>
        </w:rPr>
        <w:t xml:space="preserve">Applicants </w:t>
      </w:r>
      <w:r w:rsidR="001C04B7" w:rsidRPr="00C52E05">
        <w:rPr>
          <w:rFonts w:ascii="Times New Roman" w:eastAsia="Calibri" w:hAnsi="Times New Roman" w:cs="Times New Roman"/>
          <w:sz w:val="24"/>
          <w:szCs w:val="24"/>
        </w:rPr>
        <w:t xml:space="preserve">are notified in writing as soon as possible as to their admissions status once a final decision has been </w:t>
      </w:r>
      <w:r w:rsidR="00742172" w:rsidRPr="00C52E05">
        <w:rPr>
          <w:rFonts w:ascii="Times New Roman" w:eastAsia="Calibri" w:hAnsi="Times New Roman" w:cs="Times New Roman"/>
          <w:sz w:val="24"/>
          <w:szCs w:val="24"/>
        </w:rPr>
        <w:t xml:space="preserve">made. </w:t>
      </w:r>
      <w:r w:rsidR="00034982" w:rsidRPr="00C52E05">
        <w:rPr>
          <w:rFonts w:ascii="Times New Roman" w:hAnsi="Times New Roman" w:cs="Times New Roman"/>
          <w:sz w:val="24"/>
          <w:szCs w:val="24"/>
        </w:rPr>
        <w:t xml:space="preserve">Waitlist </w:t>
      </w:r>
      <w:r w:rsidRPr="00C52E05">
        <w:rPr>
          <w:rFonts w:ascii="Times New Roman" w:eastAsia="Times New Roman" w:hAnsi="Times New Roman" w:cs="Times New Roman"/>
          <w:color w:val="000000"/>
          <w:sz w:val="24"/>
          <w:szCs w:val="24"/>
        </w:rPr>
        <w:t xml:space="preserve">applicants </w:t>
      </w:r>
      <w:r w:rsidR="00034982" w:rsidRPr="00C52E05">
        <w:rPr>
          <w:rFonts w:ascii="Times New Roman" w:hAnsi="Times New Roman" w:cs="Times New Roman"/>
          <w:sz w:val="24"/>
          <w:szCs w:val="24"/>
        </w:rPr>
        <w:t>are encouraged to provide updated grades and information.</w:t>
      </w:r>
    </w:p>
    <w:p w:rsidR="008843CB" w:rsidRPr="00C52E05" w:rsidRDefault="00034982" w:rsidP="00034982">
      <w:pPr>
        <w:autoSpaceDE w:val="0"/>
        <w:autoSpaceDN w:val="0"/>
        <w:adjustRightInd w:val="0"/>
        <w:spacing w:before="100" w:beforeAutospacing="1" w:after="100" w:afterAutospacing="1"/>
        <w:jc w:val="both"/>
        <w:rPr>
          <w:rFonts w:ascii="Times New Roman" w:eastAsia="Times New Roman" w:hAnsi="Times New Roman" w:cs="Times New Roman"/>
          <w:color w:val="333333"/>
          <w:sz w:val="24"/>
          <w:szCs w:val="24"/>
        </w:rPr>
      </w:pPr>
      <w:r w:rsidRPr="00C52E05">
        <w:rPr>
          <w:rFonts w:ascii="Times New Roman" w:hAnsi="Times New Roman" w:cs="Times New Roman"/>
          <w:i/>
          <w:sz w:val="24"/>
          <w:szCs w:val="24"/>
        </w:rPr>
        <w:lastRenderedPageBreak/>
        <w:t xml:space="preserve"> </w:t>
      </w:r>
      <w:r w:rsidR="00464960" w:rsidRPr="00C52E05">
        <w:rPr>
          <w:rFonts w:ascii="Times New Roman" w:hAnsi="Times New Roman" w:cs="Times New Roman"/>
          <w:i/>
          <w:sz w:val="24"/>
          <w:szCs w:val="24"/>
        </w:rPr>
        <w:t xml:space="preserve">The </w:t>
      </w:r>
      <w:r w:rsidR="00B27D52" w:rsidRPr="00C52E05">
        <w:rPr>
          <w:rFonts w:ascii="Times New Roman" w:hAnsi="Times New Roman" w:cs="Times New Roman"/>
          <w:i/>
          <w:sz w:val="24"/>
          <w:szCs w:val="24"/>
        </w:rPr>
        <w:t xml:space="preserve">Admissions Policy was </w:t>
      </w:r>
      <w:r w:rsidR="00464960" w:rsidRPr="00C52E05">
        <w:rPr>
          <w:rFonts w:ascii="Times New Roman" w:hAnsi="Times New Roman" w:cs="Times New Roman"/>
          <w:i/>
          <w:sz w:val="24"/>
          <w:szCs w:val="24"/>
        </w:rPr>
        <w:t xml:space="preserve">reviewed and approved by the Executive Committee </w:t>
      </w:r>
      <w:r w:rsidR="00225E3C" w:rsidRPr="00C52E05">
        <w:rPr>
          <w:rFonts w:ascii="Times New Roman" w:hAnsi="Times New Roman" w:cs="Times New Roman"/>
          <w:i/>
          <w:sz w:val="24"/>
          <w:szCs w:val="24"/>
        </w:rPr>
        <w:t>of the Admissions Committee on</w:t>
      </w:r>
      <w:r w:rsidR="00B27D52" w:rsidRPr="00C52E05">
        <w:rPr>
          <w:rFonts w:ascii="Times New Roman" w:hAnsi="Times New Roman" w:cs="Times New Roman"/>
          <w:i/>
          <w:sz w:val="24"/>
          <w:szCs w:val="24"/>
        </w:rPr>
        <w:t xml:space="preserve"> </w:t>
      </w:r>
      <w:r w:rsidR="00225E3C" w:rsidRPr="00C52E05">
        <w:rPr>
          <w:rFonts w:ascii="Times New Roman" w:hAnsi="Times New Roman" w:cs="Times New Roman"/>
          <w:i/>
          <w:sz w:val="24"/>
          <w:szCs w:val="24"/>
        </w:rPr>
        <w:t>March 8, 2012. The</w:t>
      </w:r>
      <w:r w:rsidR="00B27D52" w:rsidRPr="00C52E05">
        <w:rPr>
          <w:rFonts w:ascii="Times New Roman" w:hAnsi="Times New Roman" w:cs="Times New Roman"/>
          <w:i/>
          <w:sz w:val="24"/>
          <w:szCs w:val="24"/>
        </w:rPr>
        <w:t xml:space="preserve"> Policy</w:t>
      </w:r>
      <w:r w:rsidR="00464960" w:rsidRPr="00C52E05">
        <w:rPr>
          <w:rFonts w:ascii="Times New Roman" w:hAnsi="Times New Roman" w:cs="Times New Roman"/>
          <w:i/>
          <w:sz w:val="24"/>
          <w:szCs w:val="24"/>
        </w:rPr>
        <w:t xml:space="preserve"> was forwarded to the</w:t>
      </w:r>
      <w:r w:rsidR="00693C11" w:rsidRPr="00C52E05">
        <w:rPr>
          <w:rFonts w:ascii="Times New Roman" w:hAnsi="Times New Roman" w:cs="Times New Roman"/>
          <w:i/>
          <w:sz w:val="24"/>
          <w:szCs w:val="24"/>
        </w:rPr>
        <w:t xml:space="preserve"> Admissions Committee, reviewed and approved on March 19, 2012.</w:t>
      </w:r>
      <w:r w:rsidR="00464960" w:rsidRPr="00C52E05">
        <w:rPr>
          <w:rFonts w:ascii="Times New Roman" w:hAnsi="Times New Roman" w:cs="Times New Roman"/>
          <w:i/>
          <w:sz w:val="24"/>
          <w:szCs w:val="24"/>
        </w:rPr>
        <w:t xml:space="preserve"> </w:t>
      </w:r>
      <w:r w:rsidR="0064752B" w:rsidRPr="00C52E05">
        <w:rPr>
          <w:rFonts w:ascii="Times New Roman" w:eastAsia="Times New Roman" w:hAnsi="Times New Roman" w:cs="Times New Roman"/>
          <w:i/>
          <w:iCs/>
          <w:color w:val="333333"/>
          <w:sz w:val="24"/>
          <w:szCs w:val="24"/>
        </w:rPr>
        <w:t xml:space="preserve">The Policy was approved by the Faculty on April 4, 2012. </w:t>
      </w:r>
      <w:r w:rsidR="005F4338" w:rsidRPr="00C52E05">
        <w:rPr>
          <w:rFonts w:ascii="Times New Roman" w:eastAsia="Times New Roman" w:hAnsi="Times New Roman" w:cs="Times New Roman"/>
          <w:i/>
          <w:iCs/>
          <w:color w:val="333333"/>
          <w:sz w:val="24"/>
          <w:szCs w:val="24"/>
        </w:rPr>
        <w:t xml:space="preserve">November 6, 2012, </w:t>
      </w:r>
      <w:r w:rsidR="00BD5931" w:rsidRPr="00C52E05">
        <w:rPr>
          <w:rFonts w:ascii="Times New Roman" w:eastAsia="Times New Roman" w:hAnsi="Times New Roman" w:cs="Times New Roman"/>
          <w:i/>
          <w:iCs/>
          <w:color w:val="333333"/>
          <w:sz w:val="24"/>
          <w:szCs w:val="24"/>
        </w:rPr>
        <w:t>Policy revised</w:t>
      </w:r>
      <w:r w:rsidR="000968A1" w:rsidRPr="00C52E05">
        <w:rPr>
          <w:rFonts w:ascii="Times New Roman" w:eastAsia="Times New Roman" w:hAnsi="Times New Roman" w:cs="Times New Roman"/>
          <w:i/>
          <w:iCs/>
          <w:color w:val="333333"/>
          <w:sz w:val="24"/>
          <w:szCs w:val="24"/>
        </w:rPr>
        <w:t xml:space="preserve"> and voted on by Full Admissions Committee</w:t>
      </w:r>
      <w:r w:rsidR="00BD5931" w:rsidRPr="00C52E05">
        <w:rPr>
          <w:rFonts w:ascii="Times New Roman" w:eastAsia="Times New Roman" w:hAnsi="Times New Roman" w:cs="Times New Roman"/>
          <w:i/>
          <w:iCs/>
          <w:color w:val="333333"/>
          <w:sz w:val="24"/>
          <w:szCs w:val="24"/>
        </w:rPr>
        <w:t xml:space="preserve"> to include new required </w:t>
      </w:r>
      <w:r w:rsidR="00DB1690" w:rsidRPr="00C52E05">
        <w:rPr>
          <w:rFonts w:ascii="Times New Roman" w:eastAsia="Times New Roman" w:hAnsi="Times New Roman" w:cs="Times New Roman"/>
          <w:i/>
          <w:iCs/>
          <w:color w:val="333333"/>
          <w:sz w:val="24"/>
          <w:szCs w:val="24"/>
        </w:rPr>
        <w:t>courses. Policy was reviewed, revised a</w:t>
      </w:r>
      <w:r w:rsidR="00742172" w:rsidRPr="00C52E05">
        <w:rPr>
          <w:rFonts w:ascii="Times New Roman" w:eastAsia="Times New Roman" w:hAnsi="Times New Roman" w:cs="Times New Roman"/>
          <w:i/>
          <w:iCs/>
          <w:color w:val="333333"/>
          <w:sz w:val="24"/>
          <w:szCs w:val="24"/>
        </w:rPr>
        <w:t>nd approved, September 7, 2017.</w:t>
      </w:r>
      <w:r w:rsidR="00527E6E">
        <w:rPr>
          <w:rFonts w:ascii="Times New Roman" w:eastAsia="Times New Roman" w:hAnsi="Times New Roman" w:cs="Times New Roman"/>
          <w:i/>
          <w:iCs/>
          <w:color w:val="333333"/>
          <w:sz w:val="24"/>
          <w:szCs w:val="24"/>
        </w:rPr>
        <w:t xml:space="preserve">  Policy was reviewed and updated, December 7</w:t>
      </w:r>
      <w:r w:rsidR="008843CB" w:rsidRPr="00C52E05">
        <w:rPr>
          <w:rFonts w:ascii="Times New Roman" w:eastAsia="Times New Roman" w:hAnsi="Times New Roman" w:cs="Times New Roman"/>
          <w:i/>
          <w:iCs/>
          <w:color w:val="333333"/>
          <w:sz w:val="24"/>
          <w:szCs w:val="24"/>
        </w:rPr>
        <w:t>, 2018.</w:t>
      </w:r>
    </w:p>
    <w:p w:rsidR="00B27D52" w:rsidRPr="00C52E05" w:rsidRDefault="00B27D52" w:rsidP="00742172">
      <w:pPr>
        <w:shd w:val="clear" w:color="auto" w:fill="FFFFFF"/>
        <w:spacing w:before="100" w:beforeAutospacing="1" w:after="100" w:afterAutospacing="1"/>
        <w:rPr>
          <w:rFonts w:ascii="Times New Roman" w:eastAsia="Times New Roman" w:hAnsi="Times New Roman" w:cs="Times New Roman"/>
          <w:color w:val="333333"/>
          <w:sz w:val="24"/>
          <w:szCs w:val="24"/>
        </w:rPr>
      </w:pPr>
    </w:p>
    <w:sectPr w:rsidR="00B27D52" w:rsidRPr="00C52E05" w:rsidSect="008E30AE">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3C" w:rsidRDefault="0055013C" w:rsidP="0090772E">
      <w:pPr>
        <w:spacing w:after="0" w:line="240" w:lineRule="auto"/>
      </w:pPr>
      <w:r>
        <w:separator/>
      </w:r>
    </w:p>
  </w:endnote>
  <w:endnote w:type="continuationSeparator" w:id="0">
    <w:p w:rsidR="0055013C" w:rsidRDefault="0055013C" w:rsidP="0090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0251"/>
      <w:docPartObj>
        <w:docPartGallery w:val="Page Numbers (Bottom of Page)"/>
        <w:docPartUnique/>
      </w:docPartObj>
    </w:sdtPr>
    <w:sdtEndPr/>
    <w:sdtContent>
      <w:p w:rsidR="00874B5C" w:rsidRDefault="00DD79D0">
        <w:pPr>
          <w:pStyle w:val="Footer"/>
          <w:jc w:val="center"/>
        </w:pPr>
        <w:r>
          <w:fldChar w:fldCharType="begin"/>
        </w:r>
        <w:r>
          <w:instrText xml:space="preserve"> PAGE   \* MERGEFORMAT </w:instrText>
        </w:r>
        <w:r>
          <w:fldChar w:fldCharType="separate"/>
        </w:r>
        <w:r w:rsidR="00D73C32">
          <w:rPr>
            <w:noProof/>
          </w:rPr>
          <w:t>4</w:t>
        </w:r>
        <w:r>
          <w:rPr>
            <w:noProof/>
          </w:rPr>
          <w:fldChar w:fldCharType="end"/>
        </w:r>
      </w:p>
    </w:sdtContent>
  </w:sdt>
  <w:p w:rsidR="00874B5C" w:rsidRDefault="0087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3C" w:rsidRDefault="0055013C" w:rsidP="0090772E">
      <w:pPr>
        <w:spacing w:after="0" w:line="240" w:lineRule="auto"/>
      </w:pPr>
      <w:r>
        <w:separator/>
      </w:r>
    </w:p>
  </w:footnote>
  <w:footnote w:type="continuationSeparator" w:id="0">
    <w:p w:rsidR="0055013C" w:rsidRDefault="0055013C" w:rsidP="0090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6F68"/>
    <w:multiLevelType w:val="hybridMultilevel"/>
    <w:tmpl w:val="ADD2CFA0"/>
    <w:lvl w:ilvl="0" w:tplc="B5B0C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2968"/>
    <w:multiLevelType w:val="hybridMultilevel"/>
    <w:tmpl w:val="B546AFE6"/>
    <w:lvl w:ilvl="0" w:tplc="CA244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60329"/>
    <w:multiLevelType w:val="hybridMultilevel"/>
    <w:tmpl w:val="3964FF4C"/>
    <w:lvl w:ilvl="0" w:tplc="A0CC2816">
      <w:start w:val="1"/>
      <w:numFmt w:val="upperLetter"/>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319CA"/>
    <w:multiLevelType w:val="hybridMultilevel"/>
    <w:tmpl w:val="3C62ECE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9585E"/>
    <w:multiLevelType w:val="hybridMultilevel"/>
    <w:tmpl w:val="3CAE439E"/>
    <w:lvl w:ilvl="0" w:tplc="6FF817C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E76"/>
    <w:multiLevelType w:val="hybridMultilevel"/>
    <w:tmpl w:val="53C6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F68B3"/>
    <w:multiLevelType w:val="hybridMultilevel"/>
    <w:tmpl w:val="B152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3885"/>
    <w:multiLevelType w:val="hybridMultilevel"/>
    <w:tmpl w:val="AC0E0484"/>
    <w:lvl w:ilvl="0" w:tplc="8DC41BDA">
      <w:start w:val="1"/>
      <w:numFmt w:val="upperLetter"/>
      <w:lvlText w:val="%1."/>
      <w:lvlJc w:val="left"/>
      <w:pPr>
        <w:ind w:left="720" w:hanging="360"/>
      </w:pPr>
      <w:rPr>
        <w:rFont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325A7"/>
    <w:multiLevelType w:val="hybridMultilevel"/>
    <w:tmpl w:val="7EB21646"/>
    <w:lvl w:ilvl="0" w:tplc="691249CA">
      <w:start w:val="1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D7EE0"/>
    <w:multiLevelType w:val="hybridMultilevel"/>
    <w:tmpl w:val="6ABAFF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B97A0C"/>
    <w:multiLevelType w:val="hybridMultilevel"/>
    <w:tmpl w:val="D12A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901AC"/>
    <w:multiLevelType w:val="hybridMultilevel"/>
    <w:tmpl w:val="F8BCCFA2"/>
    <w:lvl w:ilvl="0" w:tplc="F918C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A0B9A"/>
    <w:multiLevelType w:val="hybridMultilevel"/>
    <w:tmpl w:val="445AACCC"/>
    <w:lvl w:ilvl="0" w:tplc="94807392">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561E09F6"/>
    <w:multiLevelType w:val="hybridMultilevel"/>
    <w:tmpl w:val="451A7EC2"/>
    <w:lvl w:ilvl="0" w:tplc="6EB0F9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B4FE9"/>
    <w:multiLevelType w:val="hybridMultilevel"/>
    <w:tmpl w:val="D6924C8E"/>
    <w:lvl w:ilvl="0" w:tplc="5F20CE92">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154BDA"/>
    <w:multiLevelType w:val="hybridMultilevel"/>
    <w:tmpl w:val="A93037C4"/>
    <w:lvl w:ilvl="0" w:tplc="A5BEE0EE">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87292"/>
    <w:multiLevelType w:val="hybridMultilevel"/>
    <w:tmpl w:val="1DA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E3152"/>
    <w:multiLevelType w:val="hybridMultilevel"/>
    <w:tmpl w:val="0128AA78"/>
    <w:lvl w:ilvl="0" w:tplc="5A02648E">
      <w:start w:val="1"/>
      <w:numFmt w:val="decimal"/>
      <w:lvlText w:val="%1."/>
      <w:lvlJc w:val="left"/>
      <w:pPr>
        <w:ind w:left="720" w:hanging="360"/>
      </w:pPr>
      <w:rPr>
        <w:rFonts w:asciiTheme="minorHAnsi" w:eastAsiaTheme="minorEastAsia"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E5CDF"/>
    <w:multiLevelType w:val="hybridMultilevel"/>
    <w:tmpl w:val="21729A2C"/>
    <w:lvl w:ilvl="0" w:tplc="B316C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25D21"/>
    <w:multiLevelType w:val="hybridMultilevel"/>
    <w:tmpl w:val="55E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E5634"/>
    <w:multiLevelType w:val="hybridMultilevel"/>
    <w:tmpl w:val="11B6F4D2"/>
    <w:lvl w:ilvl="0" w:tplc="791EF8C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977EC"/>
    <w:multiLevelType w:val="hybridMultilevel"/>
    <w:tmpl w:val="ECAACE64"/>
    <w:lvl w:ilvl="0" w:tplc="726C1096">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144673"/>
    <w:multiLevelType w:val="hybridMultilevel"/>
    <w:tmpl w:val="2672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3"/>
  </w:num>
  <w:num w:numId="4">
    <w:abstractNumId w:val="7"/>
  </w:num>
  <w:num w:numId="5">
    <w:abstractNumId w:val="6"/>
  </w:num>
  <w:num w:numId="6">
    <w:abstractNumId w:val="15"/>
  </w:num>
  <w:num w:numId="7">
    <w:abstractNumId w:val="9"/>
  </w:num>
  <w:num w:numId="8">
    <w:abstractNumId w:val="10"/>
  </w:num>
  <w:num w:numId="9">
    <w:abstractNumId w:val="22"/>
  </w:num>
  <w:num w:numId="10">
    <w:abstractNumId w:val="0"/>
  </w:num>
  <w:num w:numId="11">
    <w:abstractNumId w:val="20"/>
  </w:num>
  <w:num w:numId="12">
    <w:abstractNumId w:val="11"/>
  </w:num>
  <w:num w:numId="13">
    <w:abstractNumId w:val="1"/>
  </w:num>
  <w:num w:numId="14">
    <w:abstractNumId w:val="12"/>
  </w:num>
  <w:num w:numId="15">
    <w:abstractNumId w:val="18"/>
  </w:num>
  <w:num w:numId="16">
    <w:abstractNumId w:val="5"/>
  </w:num>
  <w:num w:numId="17">
    <w:abstractNumId w:val="17"/>
  </w:num>
  <w:num w:numId="18">
    <w:abstractNumId w:val="4"/>
  </w:num>
  <w:num w:numId="19">
    <w:abstractNumId w:val="14"/>
  </w:num>
  <w:num w:numId="20">
    <w:abstractNumId w:val="8"/>
  </w:num>
  <w:num w:numId="21">
    <w:abstractNumId w:val="2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C"/>
    <w:rsid w:val="00001967"/>
    <w:rsid w:val="00003DBE"/>
    <w:rsid w:val="0001398F"/>
    <w:rsid w:val="000230FA"/>
    <w:rsid w:val="00023D85"/>
    <w:rsid w:val="00024ED3"/>
    <w:rsid w:val="00034982"/>
    <w:rsid w:val="00045236"/>
    <w:rsid w:val="000461F3"/>
    <w:rsid w:val="000606B8"/>
    <w:rsid w:val="00063722"/>
    <w:rsid w:val="00064E20"/>
    <w:rsid w:val="000834A5"/>
    <w:rsid w:val="0008558E"/>
    <w:rsid w:val="0008730F"/>
    <w:rsid w:val="00090F9F"/>
    <w:rsid w:val="000968A1"/>
    <w:rsid w:val="000B1167"/>
    <w:rsid w:val="000B3A81"/>
    <w:rsid w:val="000B5731"/>
    <w:rsid w:val="000E4EF0"/>
    <w:rsid w:val="000F025A"/>
    <w:rsid w:val="00103632"/>
    <w:rsid w:val="0010461E"/>
    <w:rsid w:val="001056A8"/>
    <w:rsid w:val="00120DA5"/>
    <w:rsid w:val="00145C25"/>
    <w:rsid w:val="00152493"/>
    <w:rsid w:val="001560A2"/>
    <w:rsid w:val="001644DC"/>
    <w:rsid w:val="00194BA4"/>
    <w:rsid w:val="001A57F9"/>
    <w:rsid w:val="001A7A3B"/>
    <w:rsid w:val="001B3AAA"/>
    <w:rsid w:val="001B3D72"/>
    <w:rsid w:val="001C04B7"/>
    <w:rsid w:val="001D096B"/>
    <w:rsid w:val="001E10AF"/>
    <w:rsid w:val="001F18F8"/>
    <w:rsid w:val="001F1CEF"/>
    <w:rsid w:val="0020659A"/>
    <w:rsid w:val="002078D2"/>
    <w:rsid w:val="00222092"/>
    <w:rsid w:val="00225E3C"/>
    <w:rsid w:val="002273DB"/>
    <w:rsid w:val="00251667"/>
    <w:rsid w:val="002627A9"/>
    <w:rsid w:val="00274DFA"/>
    <w:rsid w:val="00284B21"/>
    <w:rsid w:val="0029305E"/>
    <w:rsid w:val="002A2354"/>
    <w:rsid w:val="002A686F"/>
    <w:rsid w:val="002C5A8B"/>
    <w:rsid w:val="002D00B7"/>
    <w:rsid w:val="002E0558"/>
    <w:rsid w:val="002E7B0E"/>
    <w:rsid w:val="002F6F71"/>
    <w:rsid w:val="00313035"/>
    <w:rsid w:val="00320916"/>
    <w:rsid w:val="00335BC7"/>
    <w:rsid w:val="00342C75"/>
    <w:rsid w:val="00343695"/>
    <w:rsid w:val="003614CB"/>
    <w:rsid w:val="003740E8"/>
    <w:rsid w:val="00381443"/>
    <w:rsid w:val="00381CA0"/>
    <w:rsid w:val="0038339B"/>
    <w:rsid w:val="00396EDD"/>
    <w:rsid w:val="003A00E1"/>
    <w:rsid w:val="003A3825"/>
    <w:rsid w:val="003A781A"/>
    <w:rsid w:val="003C1A47"/>
    <w:rsid w:val="003C3F43"/>
    <w:rsid w:val="003E40FE"/>
    <w:rsid w:val="003E6A09"/>
    <w:rsid w:val="003F0F23"/>
    <w:rsid w:val="00401E57"/>
    <w:rsid w:val="00405093"/>
    <w:rsid w:val="00407967"/>
    <w:rsid w:val="00422B40"/>
    <w:rsid w:val="00422F3B"/>
    <w:rsid w:val="00436506"/>
    <w:rsid w:val="00437FC9"/>
    <w:rsid w:val="00464960"/>
    <w:rsid w:val="004654E5"/>
    <w:rsid w:val="00465C98"/>
    <w:rsid w:val="00467F87"/>
    <w:rsid w:val="004702E2"/>
    <w:rsid w:val="00471883"/>
    <w:rsid w:val="0047744B"/>
    <w:rsid w:val="00482B4C"/>
    <w:rsid w:val="00483663"/>
    <w:rsid w:val="004B6FF9"/>
    <w:rsid w:val="004C34E2"/>
    <w:rsid w:val="004D48EC"/>
    <w:rsid w:val="004D7787"/>
    <w:rsid w:val="004F38AD"/>
    <w:rsid w:val="004F5ADA"/>
    <w:rsid w:val="00504294"/>
    <w:rsid w:val="00506E35"/>
    <w:rsid w:val="0050745C"/>
    <w:rsid w:val="00514CC4"/>
    <w:rsid w:val="00521BD6"/>
    <w:rsid w:val="00527E6E"/>
    <w:rsid w:val="00542242"/>
    <w:rsid w:val="00542B90"/>
    <w:rsid w:val="00545EE8"/>
    <w:rsid w:val="00546D3B"/>
    <w:rsid w:val="0055013C"/>
    <w:rsid w:val="005559FF"/>
    <w:rsid w:val="005572AA"/>
    <w:rsid w:val="00560391"/>
    <w:rsid w:val="00564BF5"/>
    <w:rsid w:val="00566027"/>
    <w:rsid w:val="00566303"/>
    <w:rsid w:val="005712D2"/>
    <w:rsid w:val="0058440B"/>
    <w:rsid w:val="005908E4"/>
    <w:rsid w:val="00590C01"/>
    <w:rsid w:val="005A00C3"/>
    <w:rsid w:val="005B2C08"/>
    <w:rsid w:val="005C2D3B"/>
    <w:rsid w:val="005C4EC6"/>
    <w:rsid w:val="005C52F6"/>
    <w:rsid w:val="005C6572"/>
    <w:rsid w:val="005D3321"/>
    <w:rsid w:val="005F1CD6"/>
    <w:rsid w:val="005F4338"/>
    <w:rsid w:val="00601791"/>
    <w:rsid w:val="00606C64"/>
    <w:rsid w:val="006153EA"/>
    <w:rsid w:val="00615798"/>
    <w:rsid w:val="0062294C"/>
    <w:rsid w:val="006354B5"/>
    <w:rsid w:val="00646D0E"/>
    <w:rsid w:val="0064752B"/>
    <w:rsid w:val="006717F4"/>
    <w:rsid w:val="00676B2B"/>
    <w:rsid w:val="006903A9"/>
    <w:rsid w:val="00693C11"/>
    <w:rsid w:val="006A5EB9"/>
    <w:rsid w:val="006B5E89"/>
    <w:rsid w:val="006C0B50"/>
    <w:rsid w:val="006D5C17"/>
    <w:rsid w:val="006E5E11"/>
    <w:rsid w:val="006F5EBA"/>
    <w:rsid w:val="00701F16"/>
    <w:rsid w:val="00710BAA"/>
    <w:rsid w:val="00715A44"/>
    <w:rsid w:val="00716B3E"/>
    <w:rsid w:val="00742172"/>
    <w:rsid w:val="0074445E"/>
    <w:rsid w:val="00757AE8"/>
    <w:rsid w:val="00770832"/>
    <w:rsid w:val="00772BA6"/>
    <w:rsid w:val="00781F88"/>
    <w:rsid w:val="00783C20"/>
    <w:rsid w:val="00787944"/>
    <w:rsid w:val="007954B2"/>
    <w:rsid w:val="007A405A"/>
    <w:rsid w:val="007A6E6D"/>
    <w:rsid w:val="007C593E"/>
    <w:rsid w:val="007C64C9"/>
    <w:rsid w:val="007D1E79"/>
    <w:rsid w:val="007D592B"/>
    <w:rsid w:val="007F498E"/>
    <w:rsid w:val="007F4F95"/>
    <w:rsid w:val="007F6C8A"/>
    <w:rsid w:val="00816817"/>
    <w:rsid w:val="00833DC4"/>
    <w:rsid w:val="008342AE"/>
    <w:rsid w:val="00834D40"/>
    <w:rsid w:val="008455F5"/>
    <w:rsid w:val="0084770E"/>
    <w:rsid w:val="008676C0"/>
    <w:rsid w:val="008732EE"/>
    <w:rsid w:val="00874711"/>
    <w:rsid w:val="00874B5C"/>
    <w:rsid w:val="008843CB"/>
    <w:rsid w:val="00886AF2"/>
    <w:rsid w:val="008973CB"/>
    <w:rsid w:val="008B0BA4"/>
    <w:rsid w:val="008B148E"/>
    <w:rsid w:val="008E10F8"/>
    <w:rsid w:val="008E2508"/>
    <w:rsid w:val="008E30AE"/>
    <w:rsid w:val="008F5EF8"/>
    <w:rsid w:val="008F73A9"/>
    <w:rsid w:val="009001BB"/>
    <w:rsid w:val="0090772E"/>
    <w:rsid w:val="00912EC4"/>
    <w:rsid w:val="00925C4E"/>
    <w:rsid w:val="0093427F"/>
    <w:rsid w:val="0093579C"/>
    <w:rsid w:val="00941251"/>
    <w:rsid w:val="00945422"/>
    <w:rsid w:val="00947274"/>
    <w:rsid w:val="00952D06"/>
    <w:rsid w:val="00954B93"/>
    <w:rsid w:val="009932F3"/>
    <w:rsid w:val="00994084"/>
    <w:rsid w:val="00994465"/>
    <w:rsid w:val="009B64E5"/>
    <w:rsid w:val="009C0C4B"/>
    <w:rsid w:val="009D7DE7"/>
    <w:rsid w:val="009E28F7"/>
    <w:rsid w:val="009F3B92"/>
    <w:rsid w:val="009F51D4"/>
    <w:rsid w:val="00A01690"/>
    <w:rsid w:val="00A06FC0"/>
    <w:rsid w:val="00A11812"/>
    <w:rsid w:val="00A1756F"/>
    <w:rsid w:val="00A30ED9"/>
    <w:rsid w:val="00A3244A"/>
    <w:rsid w:val="00A3755A"/>
    <w:rsid w:val="00A37897"/>
    <w:rsid w:val="00A52898"/>
    <w:rsid w:val="00A63022"/>
    <w:rsid w:val="00A86C2A"/>
    <w:rsid w:val="00A87C2F"/>
    <w:rsid w:val="00A968D3"/>
    <w:rsid w:val="00AA40F1"/>
    <w:rsid w:val="00AA487B"/>
    <w:rsid w:val="00AA53E9"/>
    <w:rsid w:val="00AC4679"/>
    <w:rsid w:val="00AC7DBC"/>
    <w:rsid w:val="00AD3C44"/>
    <w:rsid w:val="00AD54C6"/>
    <w:rsid w:val="00AE453A"/>
    <w:rsid w:val="00AE61AC"/>
    <w:rsid w:val="00AE635B"/>
    <w:rsid w:val="00AE7B48"/>
    <w:rsid w:val="00AF4696"/>
    <w:rsid w:val="00AF6B5B"/>
    <w:rsid w:val="00B015F0"/>
    <w:rsid w:val="00B034CD"/>
    <w:rsid w:val="00B102CA"/>
    <w:rsid w:val="00B27D52"/>
    <w:rsid w:val="00B27E29"/>
    <w:rsid w:val="00B339B9"/>
    <w:rsid w:val="00B42DAB"/>
    <w:rsid w:val="00B519EF"/>
    <w:rsid w:val="00B54915"/>
    <w:rsid w:val="00B5546C"/>
    <w:rsid w:val="00B743CC"/>
    <w:rsid w:val="00B80A26"/>
    <w:rsid w:val="00B86B16"/>
    <w:rsid w:val="00B879FA"/>
    <w:rsid w:val="00B913F1"/>
    <w:rsid w:val="00BB33D0"/>
    <w:rsid w:val="00BB73EF"/>
    <w:rsid w:val="00BD5931"/>
    <w:rsid w:val="00BD7568"/>
    <w:rsid w:val="00BE6067"/>
    <w:rsid w:val="00BE6EBB"/>
    <w:rsid w:val="00BF29C5"/>
    <w:rsid w:val="00BF4CF6"/>
    <w:rsid w:val="00C05FFF"/>
    <w:rsid w:val="00C060A6"/>
    <w:rsid w:val="00C170F6"/>
    <w:rsid w:val="00C223B7"/>
    <w:rsid w:val="00C327FC"/>
    <w:rsid w:val="00C479F2"/>
    <w:rsid w:val="00C52E05"/>
    <w:rsid w:val="00C53EA0"/>
    <w:rsid w:val="00C5500B"/>
    <w:rsid w:val="00C56082"/>
    <w:rsid w:val="00C561CC"/>
    <w:rsid w:val="00C57C06"/>
    <w:rsid w:val="00C665D4"/>
    <w:rsid w:val="00C76A05"/>
    <w:rsid w:val="00C77CAE"/>
    <w:rsid w:val="00C81529"/>
    <w:rsid w:val="00C8196E"/>
    <w:rsid w:val="00CC6E78"/>
    <w:rsid w:val="00CC7BFA"/>
    <w:rsid w:val="00CD0D6A"/>
    <w:rsid w:val="00CE53BE"/>
    <w:rsid w:val="00CF1B39"/>
    <w:rsid w:val="00CF402D"/>
    <w:rsid w:val="00CF62FA"/>
    <w:rsid w:val="00D06B77"/>
    <w:rsid w:val="00D12A72"/>
    <w:rsid w:val="00D16495"/>
    <w:rsid w:val="00D41EF1"/>
    <w:rsid w:val="00D42F58"/>
    <w:rsid w:val="00D55570"/>
    <w:rsid w:val="00D6335E"/>
    <w:rsid w:val="00D65590"/>
    <w:rsid w:val="00D66E03"/>
    <w:rsid w:val="00D705F9"/>
    <w:rsid w:val="00D718CC"/>
    <w:rsid w:val="00D73C32"/>
    <w:rsid w:val="00D77D50"/>
    <w:rsid w:val="00D86628"/>
    <w:rsid w:val="00D95566"/>
    <w:rsid w:val="00DB1690"/>
    <w:rsid w:val="00DC328A"/>
    <w:rsid w:val="00DC4656"/>
    <w:rsid w:val="00DD79D0"/>
    <w:rsid w:val="00DE4A87"/>
    <w:rsid w:val="00DE6363"/>
    <w:rsid w:val="00DE70DD"/>
    <w:rsid w:val="00DE7722"/>
    <w:rsid w:val="00DF38FD"/>
    <w:rsid w:val="00DF6052"/>
    <w:rsid w:val="00E0050A"/>
    <w:rsid w:val="00E0346F"/>
    <w:rsid w:val="00E11C3E"/>
    <w:rsid w:val="00E13861"/>
    <w:rsid w:val="00E16526"/>
    <w:rsid w:val="00E20146"/>
    <w:rsid w:val="00E24776"/>
    <w:rsid w:val="00E26FAA"/>
    <w:rsid w:val="00E3538A"/>
    <w:rsid w:val="00E41169"/>
    <w:rsid w:val="00E43897"/>
    <w:rsid w:val="00E458E6"/>
    <w:rsid w:val="00E4700D"/>
    <w:rsid w:val="00E54DC6"/>
    <w:rsid w:val="00E5788C"/>
    <w:rsid w:val="00E658EC"/>
    <w:rsid w:val="00E76400"/>
    <w:rsid w:val="00E80F83"/>
    <w:rsid w:val="00E82C52"/>
    <w:rsid w:val="00E8795B"/>
    <w:rsid w:val="00E909DA"/>
    <w:rsid w:val="00E97F87"/>
    <w:rsid w:val="00EB2BAC"/>
    <w:rsid w:val="00EB683A"/>
    <w:rsid w:val="00EC0BD5"/>
    <w:rsid w:val="00EC2021"/>
    <w:rsid w:val="00EC3974"/>
    <w:rsid w:val="00ED156F"/>
    <w:rsid w:val="00ED3351"/>
    <w:rsid w:val="00ED5DC6"/>
    <w:rsid w:val="00EE0956"/>
    <w:rsid w:val="00EF0A98"/>
    <w:rsid w:val="00EF2B74"/>
    <w:rsid w:val="00EF6777"/>
    <w:rsid w:val="00F001B6"/>
    <w:rsid w:val="00F23505"/>
    <w:rsid w:val="00F371DC"/>
    <w:rsid w:val="00F41C70"/>
    <w:rsid w:val="00F54105"/>
    <w:rsid w:val="00F549D8"/>
    <w:rsid w:val="00F633DB"/>
    <w:rsid w:val="00F70D9C"/>
    <w:rsid w:val="00F77A1F"/>
    <w:rsid w:val="00FD4F0B"/>
    <w:rsid w:val="00FF0DFC"/>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A6F35A-34B9-49F9-A3C8-F8FC50DE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43CC"/>
    <w:pPr>
      <w:spacing w:after="0"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93427F"/>
    <w:rPr>
      <w:b/>
      <w:bCs/>
    </w:rPr>
  </w:style>
  <w:style w:type="paragraph" w:customStyle="1" w:styleId="yiv410876230msonormal">
    <w:name w:val="yiv410876230msonormal"/>
    <w:basedOn w:val="Normal"/>
    <w:rsid w:val="005C65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7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2E"/>
  </w:style>
  <w:style w:type="paragraph" w:styleId="Footer">
    <w:name w:val="footer"/>
    <w:basedOn w:val="Normal"/>
    <w:link w:val="FooterChar"/>
    <w:uiPriority w:val="99"/>
    <w:unhideWhenUsed/>
    <w:rsid w:val="00907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2E"/>
  </w:style>
  <w:style w:type="character" w:customStyle="1" w:styleId="st1">
    <w:name w:val="st1"/>
    <w:basedOn w:val="DefaultParagraphFont"/>
    <w:rsid w:val="009B64E5"/>
  </w:style>
  <w:style w:type="paragraph" w:styleId="BalloonText">
    <w:name w:val="Balloon Text"/>
    <w:basedOn w:val="Normal"/>
    <w:link w:val="BalloonTextChar"/>
    <w:uiPriority w:val="99"/>
    <w:semiHidden/>
    <w:unhideWhenUsed/>
    <w:rsid w:val="00DE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63"/>
    <w:rPr>
      <w:rFonts w:ascii="Tahoma" w:hAnsi="Tahoma" w:cs="Tahoma"/>
      <w:sz w:val="16"/>
      <w:szCs w:val="16"/>
    </w:rPr>
  </w:style>
  <w:style w:type="paragraph" w:styleId="Revision">
    <w:name w:val="Revision"/>
    <w:hidden/>
    <w:uiPriority w:val="99"/>
    <w:semiHidden/>
    <w:rsid w:val="00DE6363"/>
    <w:pPr>
      <w:spacing w:after="0" w:line="240" w:lineRule="auto"/>
    </w:pPr>
  </w:style>
  <w:style w:type="paragraph" w:styleId="NoSpacing">
    <w:name w:val="No Spacing"/>
    <w:uiPriority w:val="1"/>
    <w:qFormat/>
    <w:rsid w:val="008843CB"/>
    <w:pPr>
      <w:spacing w:after="0" w:line="240" w:lineRule="auto"/>
    </w:pPr>
  </w:style>
  <w:style w:type="character" w:styleId="Hyperlink">
    <w:name w:val="Hyperlink"/>
    <w:uiPriority w:val="99"/>
    <w:unhideWhenUsed/>
    <w:rsid w:val="00B015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42169">
      <w:bodyDiv w:val="1"/>
      <w:marLeft w:val="0"/>
      <w:marRight w:val="0"/>
      <w:marTop w:val="0"/>
      <w:marBottom w:val="0"/>
      <w:divBdr>
        <w:top w:val="none" w:sz="0" w:space="0" w:color="auto"/>
        <w:left w:val="none" w:sz="0" w:space="0" w:color="auto"/>
        <w:bottom w:val="none" w:sz="0" w:space="0" w:color="auto"/>
        <w:right w:val="none" w:sz="0" w:space="0" w:color="auto"/>
      </w:divBdr>
      <w:divsChild>
        <w:div w:id="247005779">
          <w:marLeft w:val="0"/>
          <w:marRight w:val="0"/>
          <w:marTop w:val="45"/>
          <w:marBottom w:val="45"/>
          <w:divBdr>
            <w:top w:val="single" w:sz="6" w:space="0" w:color="333333"/>
            <w:left w:val="single" w:sz="6" w:space="0" w:color="333333"/>
            <w:bottom w:val="single" w:sz="6" w:space="0" w:color="333333"/>
            <w:right w:val="single" w:sz="6" w:space="0" w:color="333333"/>
          </w:divBdr>
          <w:divsChild>
            <w:div w:id="867719465">
              <w:marLeft w:val="0"/>
              <w:marRight w:val="0"/>
              <w:marTop w:val="0"/>
              <w:marBottom w:val="0"/>
              <w:divBdr>
                <w:top w:val="single" w:sz="48" w:space="0" w:color="DDDDDD"/>
                <w:left w:val="single" w:sz="48" w:space="0" w:color="DDDDDD"/>
                <w:bottom w:val="single" w:sz="48" w:space="0" w:color="DDDDDD"/>
                <w:right w:val="single" w:sz="48" w:space="0" w:color="DDDDDD"/>
              </w:divBdr>
              <w:divsChild>
                <w:div w:id="277373246">
                  <w:marLeft w:val="150"/>
                  <w:marRight w:val="0"/>
                  <w:marTop w:val="0"/>
                  <w:marBottom w:val="0"/>
                  <w:divBdr>
                    <w:top w:val="none" w:sz="0" w:space="0" w:color="auto"/>
                    <w:left w:val="none" w:sz="0" w:space="0" w:color="auto"/>
                    <w:bottom w:val="none" w:sz="0" w:space="0" w:color="auto"/>
                    <w:right w:val="none" w:sz="0" w:space="0" w:color="auto"/>
                  </w:divBdr>
                  <w:divsChild>
                    <w:div w:id="9175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9838655">
      <w:bodyDiv w:val="1"/>
      <w:marLeft w:val="0"/>
      <w:marRight w:val="0"/>
      <w:marTop w:val="0"/>
      <w:marBottom w:val="0"/>
      <w:divBdr>
        <w:top w:val="none" w:sz="0" w:space="0" w:color="auto"/>
        <w:left w:val="none" w:sz="0" w:space="0" w:color="auto"/>
        <w:bottom w:val="none" w:sz="0" w:space="0" w:color="auto"/>
        <w:right w:val="none" w:sz="0" w:space="0" w:color="auto"/>
      </w:divBdr>
      <w:divsChild>
        <w:div w:id="395125573">
          <w:marLeft w:val="0"/>
          <w:marRight w:val="0"/>
          <w:marTop w:val="45"/>
          <w:marBottom w:val="45"/>
          <w:divBdr>
            <w:top w:val="single" w:sz="6" w:space="0" w:color="333333"/>
            <w:left w:val="single" w:sz="6" w:space="0" w:color="333333"/>
            <w:bottom w:val="single" w:sz="6" w:space="0" w:color="333333"/>
            <w:right w:val="single" w:sz="6" w:space="0" w:color="333333"/>
          </w:divBdr>
          <w:divsChild>
            <w:div w:id="1824656926">
              <w:marLeft w:val="0"/>
              <w:marRight w:val="0"/>
              <w:marTop w:val="0"/>
              <w:marBottom w:val="0"/>
              <w:divBdr>
                <w:top w:val="single" w:sz="48" w:space="0" w:color="DDDDDD"/>
                <w:left w:val="single" w:sz="48" w:space="0" w:color="DDDDDD"/>
                <w:bottom w:val="single" w:sz="48" w:space="0" w:color="DDDDDD"/>
                <w:right w:val="single" w:sz="48" w:space="0" w:color="DDDDDD"/>
              </w:divBdr>
              <w:divsChild>
                <w:div w:id="2049408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86082">
      <w:bodyDiv w:val="1"/>
      <w:marLeft w:val="0"/>
      <w:marRight w:val="0"/>
      <w:marTop w:val="0"/>
      <w:marBottom w:val="0"/>
      <w:divBdr>
        <w:top w:val="none" w:sz="0" w:space="0" w:color="auto"/>
        <w:left w:val="none" w:sz="0" w:space="0" w:color="auto"/>
        <w:bottom w:val="none" w:sz="0" w:space="0" w:color="auto"/>
        <w:right w:val="none" w:sz="0" w:space="0" w:color="auto"/>
      </w:divBdr>
    </w:div>
    <w:div w:id="1692992592">
      <w:bodyDiv w:val="1"/>
      <w:marLeft w:val="0"/>
      <w:marRight w:val="0"/>
      <w:marTop w:val="0"/>
      <w:marBottom w:val="0"/>
      <w:divBdr>
        <w:top w:val="none" w:sz="0" w:space="0" w:color="auto"/>
        <w:left w:val="none" w:sz="0" w:space="0" w:color="auto"/>
        <w:bottom w:val="none" w:sz="0" w:space="0" w:color="auto"/>
        <w:right w:val="none" w:sz="0" w:space="0" w:color="auto"/>
      </w:divBdr>
    </w:div>
    <w:div w:id="1828859174">
      <w:bodyDiv w:val="1"/>
      <w:marLeft w:val="0"/>
      <w:marRight w:val="0"/>
      <w:marTop w:val="0"/>
      <w:marBottom w:val="0"/>
      <w:divBdr>
        <w:top w:val="none" w:sz="0" w:space="0" w:color="auto"/>
        <w:left w:val="none" w:sz="0" w:space="0" w:color="auto"/>
        <w:bottom w:val="none" w:sz="0" w:space="0" w:color="auto"/>
        <w:right w:val="none" w:sz="0" w:space="0" w:color="auto"/>
      </w:divBdr>
      <w:divsChild>
        <w:div w:id="1595438615">
          <w:marLeft w:val="0"/>
          <w:marRight w:val="0"/>
          <w:marTop w:val="45"/>
          <w:marBottom w:val="45"/>
          <w:divBdr>
            <w:top w:val="single" w:sz="6" w:space="0" w:color="333333"/>
            <w:left w:val="single" w:sz="6" w:space="0" w:color="333333"/>
            <w:bottom w:val="single" w:sz="6" w:space="0" w:color="333333"/>
            <w:right w:val="single" w:sz="6" w:space="0" w:color="333333"/>
          </w:divBdr>
          <w:divsChild>
            <w:div w:id="748768123">
              <w:marLeft w:val="0"/>
              <w:marRight w:val="0"/>
              <w:marTop w:val="0"/>
              <w:marBottom w:val="0"/>
              <w:divBdr>
                <w:top w:val="single" w:sz="48" w:space="0" w:color="DDDDDD"/>
                <w:left w:val="single" w:sz="48" w:space="0" w:color="DDDDDD"/>
                <w:bottom w:val="single" w:sz="48" w:space="0" w:color="DDDDDD"/>
                <w:right w:val="single" w:sz="48" w:space="0" w:color="DDDDDD"/>
              </w:divBdr>
              <w:divsChild>
                <w:div w:id="492263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cesom.marshall.edu/media/53892/transfer-student-polic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9535-F9F6-471F-8C72-070C7762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16393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MUSOM</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plymale</dc:creator>
  <cp:lastModifiedBy>Plymale, Jennifer T</cp:lastModifiedBy>
  <cp:revision>2</cp:revision>
  <cp:lastPrinted>2018-12-06T19:45:00Z</cp:lastPrinted>
  <dcterms:created xsi:type="dcterms:W3CDTF">2018-12-07T16:54:00Z</dcterms:created>
  <dcterms:modified xsi:type="dcterms:W3CDTF">2018-12-07T16:54:00Z</dcterms:modified>
</cp:coreProperties>
</file>